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4A08" w14:textId="5988FB4C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007CD3">
        <w:rPr>
          <w:rFonts w:ascii="Times New Roman" w:hAnsi="Times New Roman"/>
          <w:sz w:val="24"/>
          <w:szCs w:val="24"/>
        </w:rPr>
        <w:t>51.</w:t>
      </w:r>
      <w:r>
        <w:rPr>
          <w:rFonts w:ascii="Times New Roman" w:hAnsi="Times New Roman"/>
          <w:sz w:val="24"/>
          <w:szCs w:val="24"/>
        </w:rPr>
        <w:t xml:space="preserve"> Stat</w:t>
      </w:r>
      <w:r w:rsidR="00E73B7A">
        <w:rPr>
          <w:rFonts w:ascii="Times New Roman" w:hAnsi="Times New Roman"/>
          <w:sz w:val="24"/>
          <w:szCs w:val="24"/>
        </w:rPr>
        <w:t xml:space="preserve">uta Osnovne škole </w:t>
      </w:r>
      <w:r w:rsidR="00367D99">
        <w:rPr>
          <w:rFonts w:ascii="Times New Roman" w:hAnsi="Times New Roman"/>
          <w:sz w:val="24"/>
          <w:szCs w:val="24"/>
        </w:rPr>
        <w:t xml:space="preserve">Josipa Kozarca, Semeljci, </w:t>
      </w:r>
      <w:r w:rsidR="0063070B">
        <w:rPr>
          <w:rFonts w:ascii="Times New Roman" w:hAnsi="Times New Roman"/>
          <w:sz w:val="24"/>
          <w:szCs w:val="24"/>
        </w:rPr>
        <w:t xml:space="preserve">(pročišćeni tekst), </w:t>
      </w:r>
      <w:r w:rsidRPr="00445F35">
        <w:rPr>
          <w:rFonts w:ascii="Times New Roman" w:hAnsi="Times New Roman"/>
          <w:sz w:val="24"/>
          <w:szCs w:val="24"/>
        </w:rPr>
        <w:t>Školski odbor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367D99" w:rsidRPr="00367D99">
        <w:rPr>
          <w:rFonts w:ascii="Times New Roman" w:hAnsi="Times New Roman"/>
          <w:sz w:val="24"/>
          <w:szCs w:val="24"/>
        </w:rPr>
        <w:t xml:space="preserve">Josipa Kozarca, Semeljci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771D6C12" w14:textId="77777777" w:rsidR="008E032F" w:rsidRDefault="008E032F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F440707" w14:textId="77777777" w:rsidR="00565945" w:rsidRDefault="00565945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3EC7EA19" w:rsidR="00565945" w:rsidRDefault="00565945" w:rsidP="00565945">
      <w:pPr>
        <w:spacing w:before="120"/>
        <w:rPr>
          <w:b/>
          <w:sz w:val="28"/>
        </w:rPr>
      </w:pPr>
    </w:p>
    <w:p w14:paraId="166C88CB" w14:textId="77777777" w:rsidR="008E032F" w:rsidRDefault="008E032F" w:rsidP="00565945">
      <w:pPr>
        <w:spacing w:before="120"/>
        <w:rPr>
          <w:b/>
          <w:sz w:val="28"/>
        </w:rPr>
      </w:pPr>
    </w:p>
    <w:p w14:paraId="16ED66CB" w14:textId="3B769A5F" w:rsidR="00056726" w:rsidRPr="00C72A9D" w:rsidRDefault="00C72A9D" w:rsidP="00C72A9D">
      <w:pPr>
        <w:pStyle w:val="Odlomakpopisa"/>
        <w:spacing w:before="120"/>
        <w:ind w:left="0"/>
        <w:rPr>
          <w:b/>
        </w:rPr>
      </w:pPr>
      <w:r w:rsidRPr="00C72A9D">
        <w:rPr>
          <w:b/>
        </w:rPr>
        <w:t>I. OPĆE ODREDBE</w:t>
      </w:r>
    </w:p>
    <w:p w14:paraId="2C8D4247" w14:textId="2C13345C" w:rsidR="00565945" w:rsidRPr="004D0D02" w:rsidRDefault="00565945" w:rsidP="00B942B7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5B163C4C" w14:textId="16942475" w:rsidR="00B942B7" w:rsidRDefault="00B942B7" w:rsidP="000C6180">
      <w:pPr>
        <w:jc w:val="both"/>
      </w:pPr>
      <w:r>
        <w:tab/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</w:t>
      </w:r>
      <w:r>
        <w:t xml:space="preserve">o provedbi postupka jednostavne nabave (u daljnjem tekstu: Pravilnik) </w:t>
      </w:r>
      <w:r w:rsidR="00565945" w:rsidRPr="00816266">
        <w:t xml:space="preserve">uređuju </w:t>
      </w:r>
      <w:r>
        <w:t xml:space="preserve">se </w:t>
      </w:r>
      <w:r w:rsidR="00565945" w:rsidRPr="00816266">
        <w:t>pravila, uvjeti i postupci za</w:t>
      </w:r>
      <w:r w:rsidR="005C58F3" w:rsidRPr="00816266">
        <w:t xml:space="preserve"> nabavu robe i usluga</w:t>
      </w:r>
      <w:r w:rsidR="00565945" w:rsidRPr="00816266">
        <w:t xml:space="preserve"> naručitelja Osnovne škole </w:t>
      </w:r>
      <w:r w:rsidR="00870D1D">
        <w:t>Josipa Kozarca, Semeljci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>jenjena vrijednost bez poreza na dodanu vrijednost (PDV) manja od 100.000 eura (u daljnjem tekstu: jednostavna nabava)</w:t>
      </w:r>
      <w:r>
        <w:t xml:space="preserve"> </w:t>
      </w:r>
      <w:r w:rsidRPr="00B942B7">
        <w:t xml:space="preserve">na koju se ne primjenjuju odredbe Zakona o javnoj nabavi („Narodne novine“ broj 120/16., 114/22. i 48/26.) (u daljnjem tekstu: Zakon o javnoj nabavi). </w:t>
      </w:r>
      <w:r w:rsidRPr="00B942B7">
        <w:tab/>
      </w:r>
    </w:p>
    <w:p w14:paraId="4B7FC321" w14:textId="77777777" w:rsidR="00B942B7" w:rsidRPr="00816266" w:rsidRDefault="00B942B7" w:rsidP="000C6180">
      <w:pPr>
        <w:jc w:val="both"/>
      </w:pPr>
    </w:p>
    <w:p w14:paraId="1102AEB2" w14:textId="4C474F75" w:rsidR="00565945" w:rsidRDefault="00B942B7" w:rsidP="00565945">
      <w:pPr>
        <w:jc w:val="both"/>
      </w:pPr>
      <w:r>
        <w:tab/>
      </w:r>
      <w:r w:rsidRPr="00B942B7">
        <w:t xml:space="preserve">U provedbi postupaka jednostavne nabave, osim ovog Pravilnika, obvezno se primjenjuju i drugi važeći zakonski i </w:t>
      </w:r>
      <w:r w:rsidRPr="00B942B7">
        <w:t>podzakonskih</w:t>
      </w:r>
      <w:r w:rsidRPr="00B942B7">
        <w:t xml:space="preserve"> akti koji se odnose na pojedini predmet nabave u smislu posebnih zakona</w:t>
      </w:r>
      <w:r>
        <w:t>.</w:t>
      </w:r>
    </w:p>
    <w:p w14:paraId="67186617" w14:textId="2E117997" w:rsidR="00B942B7" w:rsidRDefault="00B942B7" w:rsidP="00565945">
      <w:pPr>
        <w:jc w:val="both"/>
      </w:pPr>
    </w:p>
    <w:p w14:paraId="2EF48FFF" w14:textId="66C00E43" w:rsidR="00565945" w:rsidRDefault="00B942B7" w:rsidP="00565945">
      <w:pPr>
        <w:jc w:val="both"/>
      </w:pPr>
      <w:r>
        <w:tab/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0196F07A" w:rsidR="00B76CAF" w:rsidRPr="00B76CAF" w:rsidRDefault="00B76CAF" w:rsidP="00B942B7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0EFFEE6" w:rsidR="00B76CAF" w:rsidRDefault="00B942B7" w:rsidP="00004F18">
      <w:pPr>
        <w:pStyle w:val="Tijeloteksta"/>
        <w:spacing w:before="204" w:line="237" w:lineRule="auto"/>
        <w:ind w:left="0" w:right="113"/>
        <w:jc w:val="both"/>
      </w:pPr>
      <w:r>
        <w:tab/>
      </w:r>
      <w:r w:rsidR="00B76CAF">
        <w:t>Izrazi koji se koriste u ovom Pravilniku, a imaju rodno značenje, koriste se neutralno i odnose se jednako na muški i ženski rod.</w:t>
      </w:r>
    </w:p>
    <w:p w14:paraId="2079FD43" w14:textId="1C67CD49" w:rsidR="008E032F" w:rsidRDefault="008E032F" w:rsidP="00B942B7">
      <w:pPr>
        <w:rPr>
          <w:b/>
        </w:rPr>
      </w:pPr>
    </w:p>
    <w:p w14:paraId="553B266F" w14:textId="5CC880B4" w:rsidR="008E032F" w:rsidRDefault="008E032F" w:rsidP="008E032F">
      <w:pPr>
        <w:jc w:val="center"/>
      </w:pPr>
      <w:r w:rsidRPr="008E032F">
        <w:t>Članak 3.</w:t>
      </w:r>
    </w:p>
    <w:p w14:paraId="12FE52A2" w14:textId="77777777" w:rsidR="008E032F" w:rsidRPr="008E032F" w:rsidRDefault="008E032F" w:rsidP="008E032F">
      <w:pPr>
        <w:jc w:val="center"/>
      </w:pPr>
    </w:p>
    <w:p w14:paraId="7405F601" w14:textId="4F33EBD4" w:rsidR="008E032F" w:rsidRDefault="008E032F" w:rsidP="008E032F">
      <w:pPr>
        <w:jc w:val="both"/>
      </w:pPr>
      <w:r>
        <w:tab/>
        <w:t>Škola</w:t>
      </w:r>
      <w:r>
        <w:t xml:space="preserve"> donosi Plan nabave za kalendarsku godinu. U Planu nabave navode se svi predmeti nabave čija je procijenjena vrijednost jednaka ili veća od 5.000,00 eura (bez PDV-a).</w:t>
      </w:r>
    </w:p>
    <w:p w14:paraId="23BB8BC3" w14:textId="41CD61F0" w:rsidR="008E032F" w:rsidRDefault="008E032F" w:rsidP="008E032F">
      <w:pPr>
        <w:jc w:val="both"/>
      </w:pPr>
      <w:r>
        <w:tab/>
        <w:t xml:space="preserve">Ako se tijekom godine pojavi potreba za nabavom koja nije bila predviđena Planom nabave, </w:t>
      </w:r>
      <w:r>
        <w:t>Škola</w:t>
      </w:r>
      <w:r>
        <w:t xml:space="preserve"> može provesti postupak jednostavne nabave, a uz prethodnu izmjenu i dopunu Plana nabave.</w:t>
      </w:r>
    </w:p>
    <w:p w14:paraId="6CED7401" w14:textId="77777777" w:rsidR="008E032F" w:rsidRDefault="008E032F" w:rsidP="008E032F">
      <w:pPr>
        <w:jc w:val="both"/>
      </w:pPr>
      <w:r>
        <w:tab/>
        <w:t>Postupci jednostavne nabave provode se u skladu s Planom nabave i njegovim izmjenama i dopunama.</w:t>
      </w:r>
    </w:p>
    <w:p w14:paraId="6C884518" w14:textId="6BAA20F7" w:rsidR="008E032F" w:rsidRDefault="008E032F" w:rsidP="008E032F">
      <w:pPr>
        <w:jc w:val="both"/>
      </w:pPr>
      <w:r>
        <w:tab/>
        <w:t xml:space="preserve">Plan nabave za kalendarsku godinu, kao i sve njegove kasnije izmjene i dopune, </w:t>
      </w:r>
      <w:r>
        <w:t xml:space="preserve">Škola </w:t>
      </w:r>
      <w:r>
        <w:t>objavljuje u EOJN RH.</w:t>
      </w:r>
    </w:p>
    <w:p w14:paraId="28A1C539" w14:textId="6117DA45" w:rsidR="008E032F" w:rsidRDefault="008E032F" w:rsidP="00B942B7">
      <w:pPr>
        <w:rPr>
          <w:b/>
        </w:rPr>
      </w:pPr>
    </w:p>
    <w:p w14:paraId="556AE57A" w14:textId="77777777" w:rsidR="00B839B0" w:rsidRDefault="00B839B0" w:rsidP="00B942B7">
      <w:pPr>
        <w:rPr>
          <w:b/>
        </w:rPr>
      </w:pPr>
    </w:p>
    <w:p w14:paraId="430DB560" w14:textId="77777777" w:rsidR="00BA69F7" w:rsidRDefault="00BA69F7" w:rsidP="00BA69F7">
      <w:pPr>
        <w:jc w:val="both"/>
      </w:pPr>
    </w:p>
    <w:p w14:paraId="1B9C5DAF" w14:textId="77777777" w:rsidR="00C72A9D" w:rsidRDefault="00C72A9D" w:rsidP="00B942B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448377B8" w14:textId="32DCEB09" w:rsidR="00C72A9D" w:rsidRPr="00C72A9D" w:rsidRDefault="00C72A9D" w:rsidP="00C72A9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A9D">
        <w:rPr>
          <w:rFonts w:ascii="Times New Roman" w:hAnsi="Times New Roman"/>
          <w:b/>
          <w:sz w:val="24"/>
          <w:szCs w:val="24"/>
        </w:rPr>
        <w:lastRenderedPageBreak/>
        <w:t>II. NAČELA JAVNE NABAVE</w:t>
      </w:r>
    </w:p>
    <w:p w14:paraId="60317F00" w14:textId="77777777" w:rsidR="00C72A9D" w:rsidRDefault="00C72A9D" w:rsidP="00C72A9D">
      <w:pPr>
        <w:pStyle w:val="Bezproreda"/>
        <w:rPr>
          <w:rFonts w:ascii="Times New Roman" w:hAnsi="Times New Roman"/>
          <w:sz w:val="24"/>
          <w:szCs w:val="24"/>
        </w:rPr>
      </w:pPr>
    </w:p>
    <w:p w14:paraId="7FF3EDE7" w14:textId="58C2CEC6" w:rsidR="00BA69F7" w:rsidRPr="00BA5BD1" w:rsidRDefault="00B76CAF" w:rsidP="00B942B7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8E032F">
        <w:rPr>
          <w:rFonts w:ascii="Times New Roman" w:hAnsi="Times New Roman"/>
          <w:sz w:val="24"/>
          <w:szCs w:val="24"/>
        </w:rPr>
        <w:t>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0617E0EA" w14:textId="54AF846B" w:rsidR="008E032F" w:rsidRDefault="008E032F" w:rsidP="008E032F">
      <w:pPr>
        <w:jc w:val="both"/>
      </w:pPr>
      <w:r>
        <w:tab/>
      </w:r>
      <w:r>
        <w:t>U provedbi postupaka jednostavne nabave iz ovog Pravilnika</w:t>
      </w:r>
      <w:r>
        <w:t xml:space="preserve"> Škola</w:t>
      </w:r>
      <w:r>
        <w:t xml:space="preserve"> je duž</w:t>
      </w:r>
      <w:r>
        <w:t>na</w:t>
      </w:r>
      <w:r>
        <w:t>: primjenjivati načela javne nabave utvrđena u Zakonu o javnoj nabavi (u mjeri primjerenoj predmetu i vrijednosti nabave), osigurati pravnu zaštitu gospodarskim subjektima te primijeniti elektronička sredstva komunikacije.</w:t>
      </w:r>
    </w:p>
    <w:p w14:paraId="5D1C36FD" w14:textId="77777777" w:rsidR="008E032F" w:rsidRDefault="008E032F" w:rsidP="008E032F">
      <w:pPr>
        <w:jc w:val="both"/>
      </w:pPr>
      <w:r>
        <w:tab/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1E767AC7" w14:textId="09901547" w:rsidR="008E032F" w:rsidRDefault="008E032F" w:rsidP="008E032F">
      <w:pPr>
        <w:jc w:val="both"/>
      </w:pPr>
      <w:r>
        <w:tab/>
        <w:t xml:space="preserve">Mrežna stranica </w:t>
      </w:r>
      <w:r>
        <w:t xml:space="preserve">Škole </w:t>
      </w:r>
      <w:r>
        <w:t>koristi se za objavu informacija i dokumenata kada je to propisano ovim Pravilnikom.</w:t>
      </w:r>
    </w:p>
    <w:p w14:paraId="0CC62B72" w14:textId="77777777" w:rsidR="008E032F" w:rsidRDefault="008E032F" w:rsidP="008E032F">
      <w:pPr>
        <w:jc w:val="both"/>
      </w:pPr>
      <w:r>
        <w:tab/>
      </w:r>
      <w:r>
        <w:t>Škola j</w:t>
      </w:r>
      <w:r>
        <w:t>e obvezn</w:t>
      </w:r>
      <w:r>
        <w:t>a</w:t>
      </w:r>
      <w:r>
        <w:t xml:space="preserve"> primjenjivati odredbe ovog Pravilnika na način koji omogućava učinkovitu nabavu robe, usluga i radova te ekonomično i svrhovito trošenje proračunskih sredstava.</w:t>
      </w:r>
    </w:p>
    <w:p w14:paraId="4D96CA03" w14:textId="65E20ED2" w:rsidR="008E032F" w:rsidRDefault="008E032F" w:rsidP="008E032F">
      <w:pPr>
        <w:jc w:val="both"/>
        <w:rPr>
          <w:b/>
        </w:rPr>
      </w:pPr>
    </w:p>
    <w:p w14:paraId="2C5F76BE" w14:textId="16FDB232" w:rsidR="00C72A9D" w:rsidRDefault="00C72A9D" w:rsidP="008E032F">
      <w:pPr>
        <w:jc w:val="both"/>
        <w:rPr>
          <w:b/>
        </w:rPr>
      </w:pPr>
      <w:r>
        <w:rPr>
          <w:b/>
        </w:rPr>
        <w:t>III. SPRJEČAVANJE SUKOBA INTERESA</w:t>
      </w:r>
    </w:p>
    <w:p w14:paraId="0CB15034" w14:textId="77777777" w:rsidR="00B839B0" w:rsidRDefault="00B839B0" w:rsidP="00B839B0">
      <w:pPr>
        <w:jc w:val="both"/>
      </w:pPr>
    </w:p>
    <w:p w14:paraId="429224B8" w14:textId="77777777" w:rsidR="008E032F" w:rsidRDefault="00B76CAF" w:rsidP="008E032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8E032F">
        <w:rPr>
          <w:rFonts w:ascii="Times New Roman" w:hAnsi="Times New Roman"/>
          <w:sz w:val="24"/>
          <w:szCs w:val="24"/>
        </w:rPr>
        <w:t>5</w:t>
      </w:r>
    </w:p>
    <w:p w14:paraId="27837C50" w14:textId="443F1194" w:rsidR="00BA69F7" w:rsidRDefault="00BA69F7" w:rsidP="008E032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.</w:t>
      </w:r>
    </w:p>
    <w:p w14:paraId="24DD638D" w14:textId="7B978B65" w:rsidR="00065EC3" w:rsidRPr="00065EC3" w:rsidRDefault="008E032F" w:rsidP="00065EC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65EC3" w:rsidRPr="00065EC3">
        <w:rPr>
          <w:rFonts w:ascii="Times New Roman" w:hAnsi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7A44CF6B" w14:textId="386324AD" w:rsidR="00E32051" w:rsidRPr="004357C3" w:rsidRDefault="00065EC3" w:rsidP="00065EC3">
      <w:pPr>
        <w:pStyle w:val="Bezproreda"/>
        <w:rPr>
          <w:rFonts w:ascii="Times New Roman" w:hAnsi="Times New Roman"/>
          <w:sz w:val="24"/>
          <w:szCs w:val="24"/>
        </w:rPr>
      </w:pPr>
      <w:r w:rsidRPr="00065EC3">
        <w:rPr>
          <w:rFonts w:ascii="Times New Roman" w:hAnsi="Times New Roman"/>
          <w:sz w:val="24"/>
          <w:szCs w:val="24"/>
        </w:rPr>
        <w:tab/>
      </w:r>
      <w:r w:rsidR="008E032F">
        <w:rPr>
          <w:rFonts w:ascii="Times New Roman" w:hAnsi="Times New Roman"/>
          <w:sz w:val="24"/>
          <w:szCs w:val="24"/>
        </w:rPr>
        <w:t>Škola</w:t>
      </w:r>
      <w:r w:rsidRPr="00065EC3">
        <w:rPr>
          <w:rFonts w:ascii="Times New Roman" w:hAnsi="Times New Roman"/>
          <w:sz w:val="24"/>
          <w:szCs w:val="24"/>
        </w:rPr>
        <w:t xml:space="preserve"> je obvezn</w:t>
      </w:r>
      <w:r w:rsidR="008E032F">
        <w:rPr>
          <w:rFonts w:ascii="Times New Roman" w:hAnsi="Times New Roman"/>
          <w:sz w:val="24"/>
          <w:szCs w:val="24"/>
        </w:rPr>
        <w:t>a</w:t>
      </w:r>
      <w:r w:rsidRPr="00065EC3">
        <w:rPr>
          <w:rFonts w:ascii="Times New Roman" w:hAnsi="Times New Roman"/>
          <w:sz w:val="24"/>
          <w:szCs w:val="24"/>
        </w:rPr>
        <w:t xml:space="preserve"> poduzeti prikladne mjere da učinkovito spriječi, prepozna i ukloni sukobe interesa u vezi s postupkom nabave kako bi se izbjeglo narušavanje tržišnog natjecanja i osiguralo jednako postupanje prema svim gospodarskim subjektima.</w:t>
      </w:r>
    </w:p>
    <w:p w14:paraId="12091E6B" w14:textId="77777777" w:rsidR="00065EC3" w:rsidRDefault="00065EC3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9377FE1" w14:textId="74CC5104" w:rsidR="008E032F" w:rsidRDefault="00BA5C41" w:rsidP="008E032F">
      <w:pPr>
        <w:rPr>
          <w:b/>
        </w:rPr>
      </w:pPr>
      <w:r>
        <w:rPr>
          <w:b/>
        </w:rPr>
        <w:t>IV. POSTUPCI JEDNOSTAVNE NABAVE</w:t>
      </w:r>
    </w:p>
    <w:p w14:paraId="5D4D0A2D" w14:textId="77777777" w:rsidR="00BA5C41" w:rsidRDefault="00BA5C41" w:rsidP="008E032F">
      <w:pPr>
        <w:rPr>
          <w:b/>
        </w:rPr>
      </w:pPr>
    </w:p>
    <w:p w14:paraId="6131DF36" w14:textId="7198A72D" w:rsidR="008E032F" w:rsidRDefault="008E032F" w:rsidP="008E032F">
      <w:pPr>
        <w:jc w:val="center"/>
      </w:pPr>
      <w:r>
        <w:t>Članak 6.</w:t>
      </w:r>
    </w:p>
    <w:p w14:paraId="08526150" w14:textId="77777777" w:rsidR="00B839B0" w:rsidRDefault="00B839B0" w:rsidP="008E032F">
      <w:pPr>
        <w:jc w:val="center"/>
      </w:pPr>
    </w:p>
    <w:p w14:paraId="514CF9DA" w14:textId="77777777" w:rsidR="008E032F" w:rsidRDefault="008E032F" w:rsidP="008E032F">
      <w:pPr>
        <w:jc w:val="both"/>
      </w:pPr>
      <w:r>
        <w:tab/>
        <w:t>Postupci jednostavne nabave i njihova provedba razlikuju se s obzirom na procijenjenu vrijednost jednostavne nabave. Postupci jednostavne nabave u smislu ovog Pravilnika su:</w:t>
      </w:r>
    </w:p>
    <w:p w14:paraId="0EDB578B" w14:textId="77777777" w:rsidR="00B839B0" w:rsidRDefault="00B839B0" w:rsidP="008E032F">
      <w:pPr>
        <w:rPr>
          <w:b/>
        </w:rPr>
      </w:pPr>
      <w:bookmarkStart w:id="0" w:name="_Hlk232847379"/>
    </w:p>
    <w:p w14:paraId="5E6902A8" w14:textId="095EA48C" w:rsidR="008E032F" w:rsidRDefault="008E032F" w:rsidP="008E032F">
      <w:pPr>
        <w:rPr>
          <w:i/>
        </w:rPr>
      </w:pPr>
      <w:r>
        <w:rPr>
          <w:i/>
        </w:rPr>
        <w:t>a</w:t>
      </w:r>
      <w:r>
        <w:rPr>
          <w:i/>
        </w:rPr>
        <w:t>) Postupci izravnog ugovaranja</w:t>
      </w:r>
    </w:p>
    <w:bookmarkEnd w:id="0"/>
    <w:p w14:paraId="7D97E2A9" w14:textId="66F8A730" w:rsidR="008E032F" w:rsidRDefault="008E032F" w:rsidP="008E032F">
      <w:pPr>
        <w:jc w:val="center"/>
      </w:pPr>
      <w:r>
        <w:t>Članak 7.</w:t>
      </w:r>
    </w:p>
    <w:p w14:paraId="6C32BD64" w14:textId="77777777" w:rsidR="00B839B0" w:rsidRDefault="00B839B0" w:rsidP="008E032F">
      <w:pPr>
        <w:jc w:val="center"/>
      </w:pPr>
    </w:p>
    <w:p w14:paraId="46DF625C" w14:textId="77777777" w:rsidR="008E032F" w:rsidRDefault="008E032F" w:rsidP="008E032F">
      <w:pPr>
        <w:jc w:val="both"/>
      </w:pPr>
      <w:r>
        <w:tab/>
      </w:r>
      <w:bookmarkStart w:id="1" w:name="_Hlk232849778"/>
      <w:r>
        <w:t>Postupak jednostavne nabave izravnim ugovaranjem je postupak koji se provodi za nabavu robe, usluga i radova čija je procijenjena vrijednost nabave do 15.000,00 eura.</w:t>
      </w:r>
    </w:p>
    <w:bookmarkEnd w:id="1"/>
    <w:p w14:paraId="02CD2BBB" w14:textId="2FD7597B" w:rsidR="008E032F" w:rsidRDefault="008E032F" w:rsidP="008E032F">
      <w:pPr>
        <w:jc w:val="both"/>
      </w:pPr>
      <w:r>
        <w:tab/>
        <w:t xml:space="preserve">U postupku iz stavka 1. ovog članka </w:t>
      </w:r>
      <w:r>
        <w:t>Škola</w:t>
      </w:r>
      <w:r>
        <w:t xml:space="preserve"> odabire jednog gospodarskog subjekta za nabavu robe, radova ili usluga od kojega traži dostavu ponude sukladno svojim potrebama.</w:t>
      </w:r>
    </w:p>
    <w:p w14:paraId="14136347" w14:textId="77777777" w:rsidR="008E032F" w:rsidRDefault="008E032F" w:rsidP="008E032F">
      <w:pPr>
        <w:jc w:val="both"/>
      </w:pPr>
      <w:r>
        <w:tab/>
        <w:t>Postupak jednostavne nabave izravnim ugovaranjem započinje slanjem upita za dostavu ponude ili zaprimanjem ponude (ako zaprimanju ponude nije prethodila dostava upita).</w:t>
      </w:r>
    </w:p>
    <w:p w14:paraId="46D45311" w14:textId="5068EA18" w:rsidR="008E032F" w:rsidRDefault="008E032F" w:rsidP="008E032F">
      <w:pPr>
        <w:jc w:val="both"/>
      </w:pPr>
      <w:r>
        <w:tab/>
        <w:t>Postupak jednostavne nabave izravnim ugovaranjem provodi se izdavanjem narudžbenice odnosno sklapanjem ugovora s jednim gospodarskim subjektom po vlastitom izboru</w:t>
      </w:r>
      <w:r>
        <w:t>.</w:t>
      </w:r>
    </w:p>
    <w:p w14:paraId="03D6E35A" w14:textId="07508E8C" w:rsidR="008E032F" w:rsidRDefault="00B839B0" w:rsidP="008E032F">
      <w:pPr>
        <w:jc w:val="both"/>
      </w:pPr>
      <w:r>
        <w:tab/>
      </w:r>
      <w:r w:rsidR="008E032F">
        <w:t>Ugovor o jednostavnoj nabavi ili narudžbenicu potpisuje ravnatelj.</w:t>
      </w:r>
    </w:p>
    <w:p w14:paraId="65DCB45B" w14:textId="77777777" w:rsidR="008E032F" w:rsidRDefault="008E032F" w:rsidP="008E032F"/>
    <w:p w14:paraId="73F62F74" w14:textId="77777777" w:rsidR="00B839B0" w:rsidRDefault="00B839B0" w:rsidP="008E032F">
      <w:pPr>
        <w:rPr>
          <w:i/>
        </w:rPr>
      </w:pPr>
    </w:p>
    <w:p w14:paraId="5EFFFDE5" w14:textId="0FBA2A51" w:rsidR="008E032F" w:rsidRDefault="00B839B0" w:rsidP="008E032F">
      <w:pPr>
        <w:rPr>
          <w:i/>
        </w:rPr>
      </w:pPr>
      <w:r>
        <w:rPr>
          <w:i/>
        </w:rPr>
        <w:t>b</w:t>
      </w:r>
      <w:r w:rsidR="008E032F">
        <w:rPr>
          <w:i/>
        </w:rPr>
        <w:t xml:space="preserve">) Postupci ograničenog prikupljanja ponuda </w:t>
      </w:r>
    </w:p>
    <w:p w14:paraId="021B15DA" w14:textId="77777777" w:rsidR="00B839B0" w:rsidRDefault="00B839B0" w:rsidP="008E032F">
      <w:pPr>
        <w:jc w:val="center"/>
        <w:rPr>
          <w:i/>
        </w:rPr>
      </w:pPr>
    </w:p>
    <w:p w14:paraId="53D20325" w14:textId="5D8CEADD" w:rsidR="008E032F" w:rsidRDefault="008E032F" w:rsidP="008E032F">
      <w:pPr>
        <w:jc w:val="center"/>
      </w:pPr>
      <w:r>
        <w:t>Članak 8.</w:t>
      </w:r>
    </w:p>
    <w:p w14:paraId="1496599D" w14:textId="77777777" w:rsidR="00B839B0" w:rsidRDefault="00B839B0" w:rsidP="008E032F">
      <w:pPr>
        <w:jc w:val="center"/>
      </w:pPr>
    </w:p>
    <w:p w14:paraId="486B2E2C" w14:textId="77777777" w:rsidR="009D6357" w:rsidRDefault="008E032F" w:rsidP="008E032F">
      <w:pPr>
        <w:jc w:val="both"/>
      </w:pPr>
      <w:r>
        <w:tab/>
        <w:t>Ograničeno prikupljanje ponuda je postupak koji se provodi za nabavu robe i usluga čija je procijenjena vrijednost nabave veća od 15.000,00 eura</w:t>
      </w:r>
      <w:r w:rsidR="009D6357">
        <w:t xml:space="preserve">, a manje ili jednake 25.000,00 eura, </w:t>
      </w:r>
    </w:p>
    <w:p w14:paraId="2292C1AA" w14:textId="7F34CD04" w:rsidR="009D6357" w:rsidRDefault="009D6357" w:rsidP="008E032F">
      <w:pPr>
        <w:jc w:val="both"/>
      </w:pPr>
      <w:r>
        <w:t>odnosno manje ili jednake 45.000,00 eura za radove.</w:t>
      </w:r>
    </w:p>
    <w:p w14:paraId="479D0846" w14:textId="77777777" w:rsidR="008E032F" w:rsidRDefault="008E032F" w:rsidP="008E032F">
      <w:pPr>
        <w:jc w:val="both"/>
      </w:pPr>
      <w:r>
        <w:tab/>
        <w:t xml:space="preserve">Postupak iz stavka 1. ovog članka Naručitelj provodi u modulu jednostavne nabave EOJN RH na način da upućuje poziv na dostavu ponuda na </w:t>
      </w:r>
      <w:bookmarkStart w:id="2" w:name="_Hlk232851261"/>
      <w:r>
        <w:t xml:space="preserve">adrese najmanje 3 (tri) gospodarska subjekta </w:t>
      </w:r>
      <w:bookmarkEnd w:id="2"/>
      <w:r>
        <w:t xml:space="preserve">po vlastitom izboru. </w:t>
      </w:r>
    </w:p>
    <w:p w14:paraId="6E5336B9" w14:textId="53D10562" w:rsidR="008E032F" w:rsidRDefault="008E032F" w:rsidP="008E032F">
      <w:pPr>
        <w:jc w:val="both"/>
      </w:pPr>
      <w:r>
        <w:tab/>
        <w:t xml:space="preserve">Ponudu mogu podnijeti samo oni gospodarski subjekti kojima </w:t>
      </w:r>
      <w:r w:rsidR="009D6357">
        <w:t xml:space="preserve">Škola </w:t>
      </w:r>
      <w:r>
        <w:t>dostavi poziv na dostavu ponuda putem EOJN RH, a sukladno uvjetima i zahtjevima navedenima u pozivu.</w:t>
      </w:r>
    </w:p>
    <w:p w14:paraId="09675A7C" w14:textId="42C376AE" w:rsidR="008E032F" w:rsidRDefault="008E032F" w:rsidP="008E032F">
      <w:pPr>
        <w:jc w:val="both"/>
      </w:pPr>
      <w:r>
        <w:tab/>
        <w:t xml:space="preserve">Naručitelj može, osim pozivanja minimalno </w:t>
      </w:r>
      <w:r w:rsidR="009D6357">
        <w:t>tri</w:t>
      </w:r>
      <w:r>
        <w:t xml:space="preserve"> (</w:t>
      </w:r>
      <w:r w:rsidR="009D6357">
        <w:t>3</w:t>
      </w:r>
      <w:r>
        <w:t>) gospodarska subjekta, poziv na dostavu ponuda javno objaviti i u modulu jednostavne nabave EOJN RH. U tom slučaju svaki zainteresirani gospodarski subjekt može podnijeti svoju ponudu i sve pristigle ponude uzimaju se u obzir pod jednakim uvjetima.</w:t>
      </w:r>
    </w:p>
    <w:p w14:paraId="5D070383" w14:textId="77777777" w:rsidR="008E032F" w:rsidRDefault="008E032F" w:rsidP="008E032F">
      <w:pPr>
        <w:jc w:val="both"/>
      </w:pPr>
      <w:r>
        <w:tab/>
      </w:r>
      <w:bookmarkStart w:id="3" w:name="_Hlk232850899"/>
      <w:r>
        <w:t>Rok za dostavu ponuda određuje se u pozivu na dostavu ponuda.</w:t>
      </w:r>
      <w:bookmarkEnd w:id="3"/>
    </w:p>
    <w:p w14:paraId="711EA8D4" w14:textId="77777777" w:rsidR="008E032F" w:rsidRDefault="008E032F" w:rsidP="008E032F"/>
    <w:p w14:paraId="403FD0F7" w14:textId="49356496" w:rsidR="008E032F" w:rsidRDefault="009D6357" w:rsidP="008E032F">
      <w:pPr>
        <w:rPr>
          <w:i/>
        </w:rPr>
      </w:pPr>
      <w:bookmarkStart w:id="4" w:name="_Hlk232848404"/>
      <w:r>
        <w:rPr>
          <w:i/>
        </w:rPr>
        <w:t>c</w:t>
      </w:r>
      <w:r w:rsidR="008E032F">
        <w:rPr>
          <w:i/>
        </w:rPr>
        <w:t>) Postupci javnog prikupljanja ponuda</w:t>
      </w:r>
    </w:p>
    <w:p w14:paraId="6B40689F" w14:textId="77777777" w:rsidR="008E032F" w:rsidRDefault="008E032F" w:rsidP="008E032F">
      <w:pPr>
        <w:rPr>
          <w:i/>
        </w:rPr>
      </w:pPr>
    </w:p>
    <w:bookmarkEnd w:id="4"/>
    <w:p w14:paraId="20FA9440" w14:textId="5FACCEA5" w:rsidR="008E032F" w:rsidRDefault="008E032F" w:rsidP="008E032F">
      <w:pPr>
        <w:jc w:val="center"/>
      </w:pPr>
      <w:r>
        <w:t>Članak 9.</w:t>
      </w:r>
    </w:p>
    <w:p w14:paraId="03807D31" w14:textId="77777777" w:rsidR="009D6357" w:rsidRDefault="009D6357" w:rsidP="008E032F">
      <w:pPr>
        <w:jc w:val="center"/>
      </w:pPr>
    </w:p>
    <w:p w14:paraId="481611B9" w14:textId="77777777" w:rsidR="008E032F" w:rsidRDefault="008E032F" w:rsidP="008E032F">
      <w:pPr>
        <w:jc w:val="both"/>
      </w:pPr>
      <w:r>
        <w:tab/>
        <w:t xml:space="preserve">Javno prikupljanje ponuda je postupak jednostavne nabave koji se provodi za nabavu robe i usluga čija je procijenjena vrijednost nabave veća od 25.000,00 eura, a manja od 50.000,00 eura te za nabavu radova čija je procijenjena vrijednost nabave veća od 45.000,00 eura, a manja od 100.000,00 eura. </w:t>
      </w:r>
    </w:p>
    <w:p w14:paraId="11B2C213" w14:textId="77777777" w:rsidR="008E032F" w:rsidRDefault="008E032F" w:rsidP="008E032F">
      <w:pPr>
        <w:jc w:val="both"/>
      </w:pPr>
      <w:r>
        <w:tab/>
        <w:t>Javno prikupljanje ponuda je postupak jednostavne nabave u kojemu, na temelju javno objavljenog poziva na dostavu ponuda u modulu jednostavne nabave EOJN RH, svaki zainteresirani gospodarski subjekt može podnijeti svoju ponudu.</w:t>
      </w:r>
    </w:p>
    <w:p w14:paraId="11CBFA8B" w14:textId="287339E1" w:rsidR="008E032F" w:rsidRDefault="008E032F" w:rsidP="008E032F">
      <w:pPr>
        <w:jc w:val="both"/>
      </w:pPr>
      <w:r>
        <w:tab/>
        <w:t xml:space="preserve">Pored javne objave iz prethodnog stavka ovog članka, </w:t>
      </w:r>
      <w:r w:rsidR="009D6357">
        <w:t>Škola</w:t>
      </w:r>
      <w:r>
        <w:t xml:space="preserve"> može dodatno poziv na dostavu ponuda dostaviti i na adresu jednog ili više gospodarskih subjekata po vlastitom izboru i to putem modula jednostavne nabave EOJN RH.</w:t>
      </w:r>
    </w:p>
    <w:p w14:paraId="59575D58" w14:textId="77777777" w:rsidR="008E032F" w:rsidRDefault="008E032F" w:rsidP="008E032F">
      <w:pPr>
        <w:jc w:val="both"/>
      </w:pPr>
      <w:r>
        <w:tab/>
        <w:t xml:space="preserve">Rok za dostavu ponuda određuje se u pozivu na dostavu ponuda. </w:t>
      </w:r>
    </w:p>
    <w:p w14:paraId="07A4D150" w14:textId="77777777" w:rsidR="008E032F" w:rsidRDefault="008E032F" w:rsidP="008E032F">
      <w:pPr>
        <w:jc w:val="both"/>
      </w:pPr>
      <w:r>
        <w:tab/>
        <w:t>Ponude se obavezno dostavljaju putem EOJN RH te moraju biti u skladu s uvjetima i zahtjevima navedenim u pozivu na dostavu ponuda.</w:t>
      </w:r>
    </w:p>
    <w:p w14:paraId="58FEA375" w14:textId="77777777" w:rsidR="008E032F" w:rsidRDefault="008E032F" w:rsidP="008E032F">
      <w:pPr>
        <w:jc w:val="both"/>
      </w:pPr>
      <w:r>
        <w:tab/>
        <w:t>Ponude zaprimljene na temelju javne objave poziva na dostavu ponuda i one ponude koje su zaprimljene temeljem poziva na dostavu ponuda upućene konkretnom gospodarskom subjektu, imaju jednak status u postupku pregleda i ocjene ponuda te se uzimaju u obzir pod jednakim uvjetima.</w:t>
      </w:r>
    </w:p>
    <w:p w14:paraId="3BD19E97" w14:textId="77777777" w:rsidR="008E032F" w:rsidRDefault="008E032F" w:rsidP="008E032F"/>
    <w:p w14:paraId="73BDCD96" w14:textId="6780362A" w:rsidR="008E032F" w:rsidRDefault="008E032F" w:rsidP="008E032F">
      <w:pPr>
        <w:jc w:val="center"/>
      </w:pPr>
      <w:r>
        <w:t>Članak 10.</w:t>
      </w:r>
    </w:p>
    <w:p w14:paraId="3CAAE9C3" w14:textId="77777777" w:rsidR="009D6357" w:rsidRDefault="009D6357" w:rsidP="008E032F">
      <w:pPr>
        <w:jc w:val="center"/>
      </w:pPr>
    </w:p>
    <w:p w14:paraId="5384DF50" w14:textId="580734AE" w:rsidR="008E032F" w:rsidRDefault="008E032F" w:rsidP="008E032F">
      <w:pPr>
        <w:jc w:val="both"/>
      </w:pPr>
      <w:r>
        <w:tab/>
        <w:t xml:space="preserve">Iznimno od članka 8. i članka 9. ovog Pravilnika, </w:t>
      </w:r>
      <w:r w:rsidR="009D6357">
        <w:t>Škola</w:t>
      </w:r>
      <w:r>
        <w:t xml:space="preserve"> nije obvez</w:t>
      </w:r>
      <w:r w:rsidR="009D6357">
        <w:t>na</w:t>
      </w:r>
      <w:r>
        <w:t xml:space="preserve"> provesti postupak jednostavne nabave putem javne objave u modulu jednostavne nabave EOJN RH odnosno dostavom poziva na dostavu ponuda na adrese najmanje </w:t>
      </w:r>
      <w:r w:rsidR="009D6357">
        <w:t>tri</w:t>
      </w:r>
      <w:r>
        <w:t xml:space="preserve"> (</w:t>
      </w:r>
      <w:r w:rsidR="009D6357">
        <w:t>3</w:t>
      </w:r>
      <w:r>
        <w:t xml:space="preserve">) gospodarska subjekta putem modula jednostavne nabave u EOJN RH već ga provodi slanjem poziva na dostavu ponuda u modulu jednostavne nabave u EOJN RH na adresu jednog gospodarskog subjekta po vlastitom izboru. </w:t>
      </w:r>
      <w:r w:rsidR="009D6357">
        <w:t xml:space="preserve">Škola </w:t>
      </w:r>
      <w:r>
        <w:t>to može učiniti kada:</w:t>
      </w:r>
    </w:p>
    <w:p w14:paraId="2B77E897" w14:textId="77777777" w:rsidR="008E032F" w:rsidRDefault="008E032F" w:rsidP="00C67A96">
      <w:pPr>
        <w:pStyle w:val="Odlomakpopisa"/>
        <w:numPr>
          <w:ilvl w:val="0"/>
          <w:numId w:val="22"/>
        </w:numPr>
        <w:spacing w:line="256" w:lineRule="auto"/>
      </w:pPr>
      <w:r>
        <w:t>nije podnesena nijedna ponuda ili nije podnesena nijedna valjana ponuda u prethodno provedenom postupku jednostavne nabave (pod uvjetom da početni ugovorni uvjeti nisu bitno izmijenjeni)</w:t>
      </w:r>
    </w:p>
    <w:p w14:paraId="077456A5" w14:textId="77777777" w:rsidR="009D6357" w:rsidRDefault="008E032F" w:rsidP="00C67A96">
      <w:pPr>
        <w:pStyle w:val="Odlomakpopisa"/>
        <w:numPr>
          <w:ilvl w:val="0"/>
          <w:numId w:val="22"/>
        </w:numPr>
        <w:spacing w:line="256" w:lineRule="auto"/>
      </w:pPr>
      <w:r>
        <w:t>zbog objektivnih razloga predmet nabave može izvršiti, isporučiti ili pružiti samo određeni gospodarski subjekt, i to:</w:t>
      </w:r>
      <w:r w:rsidR="009D6357">
        <w:t xml:space="preserve">                                                                                                                   </w:t>
      </w:r>
    </w:p>
    <w:p w14:paraId="099F2648" w14:textId="77777777" w:rsidR="009D6357" w:rsidRDefault="009D6357" w:rsidP="00C67A96">
      <w:pPr>
        <w:pStyle w:val="Odlomakpopisa"/>
        <w:spacing w:line="256" w:lineRule="auto"/>
      </w:pPr>
      <w:r>
        <w:t xml:space="preserve">- </w:t>
      </w:r>
      <w:r w:rsidR="008E032F">
        <w:t xml:space="preserve">ako je predmet nabave stvaranje ili stjecanje jedinstvenog umjetničkog djela ili </w:t>
      </w:r>
    </w:p>
    <w:p w14:paraId="1E59454F" w14:textId="28BE8FD3" w:rsidR="009D6357" w:rsidRDefault="009D6357" w:rsidP="00C67A96">
      <w:pPr>
        <w:pStyle w:val="Odlomakpopisa"/>
        <w:spacing w:line="256" w:lineRule="auto"/>
      </w:pPr>
      <w:r>
        <w:t xml:space="preserve">  </w:t>
      </w:r>
      <w:r w:rsidR="00C67A96">
        <w:t xml:space="preserve"> </w:t>
      </w:r>
      <w:r w:rsidR="008E032F">
        <w:t>umjetničke izvedbe,</w:t>
      </w:r>
      <w:r>
        <w:t xml:space="preserve"> </w:t>
      </w:r>
    </w:p>
    <w:p w14:paraId="516D3D65" w14:textId="77777777" w:rsidR="009D6357" w:rsidRDefault="009D6357" w:rsidP="00C67A96">
      <w:pPr>
        <w:pStyle w:val="Odlomakpopisa"/>
        <w:spacing w:line="256" w:lineRule="auto"/>
      </w:pPr>
      <w:r>
        <w:t xml:space="preserve">- </w:t>
      </w:r>
      <w:r w:rsidR="008E032F">
        <w:t xml:space="preserve">ako iz tehničkih razloga predmet nabave može isporučiti samo određeni gospodarski </w:t>
      </w:r>
    </w:p>
    <w:p w14:paraId="49CE59DA" w14:textId="5493025A" w:rsidR="00C67A96" w:rsidRDefault="009D6357" w:rsidP="00C67A96">
      <w:pPr>
        <w:pStyle w:val="Odlomakpopisa"/>
        <w:spacing w:line="256" w:lineRule="auto"/>
      </w:pPr>
      <w:r>
        <w:t xml:space="preserve">   </w:t>
      </w:r>
      <w:r w:rsidR="00C67A96">
        <w:t>s</w:t>
      </w:r>
      <w:r w:rsidR="008E032F">
        <w:t>ubjekt il</w:t>
      </w:r>
      <w:r>
        <w:t xml:space="preserve">i </w:t>
      </w:r>
    </w:p>
    <w:p w14:paraId="092819C1" w14:textId="77777777" w:rsidR="00C67A96" w:rsidRDefault="00C67A96" w:rsidP="00C67A96">
      <w:pPr>
        <w:pStyle w:val="Odlomakpopisa"/>
        <w:spacing w:line="256" w:lineRule="auto"/>
      </w:pPr>
      <w:r>
        <w:t xml:space="preserve">- </w:t>
      </w:r>
      <w:r w:rsidR="008E032F">
        <w:t>ako je to nužno radi zaštite isključivih prava (uključujući prava</w:t>
      </w:r>
      <w:r>
        <w:t xml:space="preserve"> </w:t>
      </w:r>
      <w:r w:rsidR="008E032F">
        <w:t xml:space="preserve">intelektualnog </w:t>
      </w:r>
      <w:r>
        <w:t xml:space="preserve">  </w:t>
      </w:r>
    </w:p>
    <w:p w14:paraId="415E099C" w14:textId="0A9E402D" w:rsidR="008E032F" w:rsidRDefault="00C67A96" w:rsidP="00C67A96">
      <w:pPr>
        <w:pStyle w:val="Odlomakpopisa"/>
        <w:spacing w:line="256" w:lineRule="auto"/>
      </w:pPr>
      <w:r>
        <w:t xml:space="preserve">  </w:t>
      </w:r>
      <w:r w:rsidR="008E032F">
        <w:t>vlasništva)</w:t>
      </w:r>
    </w:p>
    <w:p w14:paraId="4FA38D86" w14:textId="0B9FD275" w:rsidR="008E032F" w:rsidRDefault="008E032F" w:rsidP="00C67A96">
      <w:pPr>
        <w:pStyle w:val="Odlomakpopisa"/>
        <w:numPr>
          <w:ilvl w:val="0"/>
          <w:numId w:val="22"/>
        </w:numPr>
        <w:spacing w:line="256" w:lineRule="auto"/>
      </w:pPr>
      <w:r>
        <w:t xml:space="preserve">postoji iznimna žurnost uzrokovana događajima koje </w:t>
      </w:r>
      <w:r w:rsidR="00C67A96">
        <w:t xml:space="preserve">Škola </w:t>
      </w:r>
      <w:r>
        <w:t>nije mog</w:t>
      </w:r>
      <w:r w:rsidR="00C67A96">
        <w:t>la</w:t>
      </w:r>
      <w:r>
        <w:t xml:space="preserve"> predvidjeti niti na njih utjecati. </w:t>
      </w:r>
    </w:p>
    <w:p w14:paraId="4136002C" w14:textId="77777777" w:rsidR="00C67A96" w:rsidRDefault="008E032F" w:rsidP="00C67A96">
      <w:r>
        <w:tab/>
      </w:r>
    </w:p>
    <w:p w14:paraId="50791E14" w14:textId="4FB16529" w:rsidR="008E032F" w:rsidRDefault="00C67A96" w:rsidP="00C67A96">
      <w:r>
        <w:tab/>
      </w:r>
      <w:r w:rsidR="008E032F">
        <w:t>Odluku o primjeni iznimke donosi ravnatelj pisanom odlukom.</w:t>
      </w:r>
    </w:p>
    <w:p w14:paraId="710A406A" w14:textId="31562988" w:rsidR="00BA5C41" w:rsidRDefault="008E032F" w:rsidP="00C67A96">
      <w:r>
        <w:tab/>
      </w:r>
      <w:r w:rsidR="00C67A96">
        <w:t>Škola</w:t>
      </w:r>
      <w:r>
        <w:t xml:space="preserve"> je duž</w:t>
      </w:r>
      <w:r w:rsidR="00C67A96">
        <w:t xml:space="preserve">na </w:t>
      </w:r>
      <w:r>
        <w:t>pisano obrazložiti postojanje okolnosti za primjenu iznimke, a navedeno obrazloženje postaje sastavni dio dokumentacije o nabavi.</w:t>
      </w:r>
    </w:p>
    <w:p w14:paraId="616F56FB" w14:textId="51AF93BF" w:rsidR="008E032F" w:rsidRDefault="008E032F" w:rsidP="0000074A">
      <w:pPr>
        <w:jc w:val="both"/>
      </w:pPr>
    </w:p>
    <w:p w14:paraId="695618C3" w14:textId="47F41FFA" w:rsidR="000F3408" w:rsidRDefault="00007CD3" w:rsidP="00C67A96">
      <w:pPr>
        <w:jc w:val="center"/>
      </w:pPr>
      <w:r>
        <w:t xml:space="preserve">Članak </w:t>
      </w:r>
      <w:r w:rsidR="00C67A96">
        <w:t>11</w:t>
      </w:r>
      <w:r w:rsidR="000F3408">
        <w:t>.</w:t>
      </w:r>
    </w:p>
    <w:p w14:paraId="54CC2C68" w14:textId="37D06A1F" w:rsidR="0037126B" w:rsidRPr="00C67A96" w:rsidRDefault="0037126B" w:rsidP="00E24CC4">
      <w:pPr>
        <w:jc w:val="both"/>
        <w:rPr>
          <w:color w:val="FF0000"/>
        </w:rPr>
      </w:pPr>
    </w:p>
    <w:p w14:paraId="38A39D23" w14:textId="0A8F81D2" w:rsidR="008F6226" w:rsidRPr="00761C6C" w:rsidRDefault="00C67A96" w:rsidP="008F6226">
      <w:pPr>
        <w:jc w:val="both"/>
      </w:pPr>
      <w:r w:rsidRPr="00C67A96">
        <w:rPr>
          <w:color w:val="FF0000"/>
        </w:rPr>
        <w:tab/>
      </w:r>
      <w:r w:rsidRPr="00761C6C">
        <w:t xml:space="preserve">Prije pokretanja postupka jednostavne nabave </w:t>
      </w:r>
      <w:r w:rsidR="00761C6C" w:rsidRPr="00761C6C">
        <w:t>r</w:t>
      </w:r>
      <w:r w:rsidR="008F6226" w:rsidRPr="00761C6C">
        <w:t>avnatelj donosi Odluku o pokretanju postupka jednostavne nabave koja sadrži:</w:t>
      </w:r>
    </w:p>
    <w:p w14:paraId="77D00DEB" w14:textId="028EF8A8" w:rsidR="008F6226" w:rsidRPr="00761C6C" w:rsidRDefault="00C67A96" w:rsidP="008F6226">
      <w:pPr>
        <w:jc w:val="both"/>
      </w:pPr>
      <w:r w:rsidRPr="00761C6C">
        <w:tab/>
      </w:r>
      <w:r w:rsidR="008F6226" w:rsidRPr="00761C6C">
        <w:t>- naziv predmeta nabave</w:t>
      </w:r>
    </w:p>
    <w:p w14:paraId="03B2F825" w14:textId="05AFDE2D" w:rsidR="008F6226" w:rsidRPr="00761C6C" w:rsidRDefault="00C67A96" w:rsidP="008F6226">
      <w:pPr>
        <w:jc w:val="both"/>
      </w:pPr>
      <w:r w:rsidRPr="00761C6C">
        <w:tab/>
      </w:r>
      <w:r w:rsidR="008F6226" w:rsidRPr="00761C6C">
        <w:t>- procijenjena vrijednost nabave</w:t>
      </w:r>
    </w:p>
    <w:p w14:paraId="58033328" w14:textId="46EB2A08" w:rsidR="008F6226" w:rsidRPr="00761C6C" w:rsidRDefault="00C67A96" w:rsidP="008F6226">
      <w:pPr>
        <w:jc w:val="both"/>
      </w:pPr>
      <w:r w:rsidRPr="00761C6C">
        <w:tab/>
      </w:r>
      <w:r w:rsidR="008F6226" w:rsidRPr="00761C6C">
        <w:t>- imena članova Povjerenstva (dalje u tekstu: Povjerenstvo).</w:t>
      </w:r>
    </w:p>
    <w:p w14:paraId="1A301D67" w14:textId="46B85A45" w:rsidR="008F6226" w:rsidRPr="00761C6C" w:rsidRDefault="00C67A96" w:rsidP="008F6226">
      <w:pPr>
        <w:jc w:val="both"/>
      </w:pPr>
      <w:r w:rsidRPr="00761C6C">
        <w:tab/>
      </w:r>
      <w:r w:rsidR="008F6226" w:rsidRPr="00761C6C">
        <w:t>- kriteriji za odabir ponude</w:t>
      </w:r>
    </w:p>
    <w:p w14:paraId="4332F9E8" w14:textId="77777777" w:rsidR="008F6226" w:rsidRPr="00C67A96" w:rsidRDefault="008F6226" w:rsidP="00E24CC4">
      <w:pPr>
        <w:jc w:val="both"/>
        <w:rPr>
          <w:color w:val="FF0000"/>
        </w:rPr>
      </w:pPr>
    </w:p>
    <w:p w14:paraId="7D2C9D34" w14:textId="0330C803" w:rsidR="00D8323F" w:rsidRDefault="00761C6C" w:rsidP="00E24CC4">
      <w:pPr>
        <w:jc w:val="both"/>
      </w:pPr>
      <w:r>
        <w:tab/>
      </w:r>
      <w:r w:rsidR="00D8323F">
        <w:t>Povjerenstvo se sastoji od tri (3) člana koji ne moraju biti zaposlenici Škole.</w:t>
      </w:r>
    </w:p>
    <w:p w14:paraId="1535463E" w14:textId="2BDE2517" w:rsidR="00D8323F" w:rsidRDefault="00C67A96" w:rsidP="00E24CC4">
      <w:pPr>
        <w:jc w:val="both"/>
      </w:pPr>
      <w:r>
        <w:tab/>
      </w:r>
      <w:r w:rsidR="00D8323F">
        <w:t>Članovi Povjerenstva između sebe biraju predsjednika Povjerenstva.</w:t>
      </w:r>
    </w:p>
    <w:p w14:paraId="2144438A" w14:textId="0441BBDA" w:rsidR="00D6679B" w:rsidRDefault="00C67A96" w:rsidP="00D6679B">
      <w:pPr>
        <w:jc w:val="both"/>
      </w:pPr>
      <w:r>
        <w:tab/>
      </w:r>
      <w:r w:rsidR="00D6679B">
        <w:t xml:space="preserve">Cijeli tijek postupka jednostavne nabave mora biti dokumentiran. </w:t>
      </w:r>
    </w:p>
    <w:p w14:paraId="52DFC558" w14:textId="2FA96386" w:rsidR="00D6679B" w:rsidRDefault="00C67A96" w:rsidP="00D6679B">
      <w:pPr>
        <w:jc w:val="both"/>
      </w:pPr>
      <w:r>
        <w:tab/>
      </w:r>
      <w:r w:rsidR="00D6679B">
        <w:t xml:space="preserve">O </w:t>
      </w:r>
      <w:r w:rsidR="00761C6C">
        <w:t xml:space="preserve">zaprimanju, </w:t>
      </w:r>
      <w:r w:rsidR="00D6679B">
        <w:t xml:space="preserve">otvaranju </w:t>
      </w:r>
      <w:r w:rsidR="006269E3">
        <w:t>i</w:t>
      </w:r>
      <w:r w:rsidR="00D6679B">
        <w:t xml:space="preserve"> pregledu ponuda sastavlja se zapisnik.</w:t>
      </w:r>
    </w:p>
    <w:p w14:paraId="6DA2B45B" w14:textId="177A911A" w:rsidR="00D6679B" w:rsidRDefault="00C67A96" w:rsidP="00D6679B">
      <w:pPr>
        <w:jc w:val="both"/>
      </w:pPr>
      <w:r>
        <w:tab/>
      </w:r>
      <w:r w:rsidR="008F6226">
        <w:t>Povjerenstvo</w:t>
      </w:r>
      <w:r w:rsidR="00D6679B">
        <w:t xml:space="preserve"> provodi postupak jednostavne nabave bez javnog otvaranja ponuda.</w:t>
      </w:r>
    </w:p>
    <w:p w14:paraId="1CE7D765" w14:textId="6C2C6F50" w:rsidR="00761C6C" w:rsidRDefault="00761C6C" w:rsidP="00441DDC">
      <w:pPr>
        <w:spacing w:line="259" w:lineRule="auto"/>
        <w:jc w:val="both"/>
      </w:pPr>
      <w:r>
        <w:tab/>
      </w:r>
    </w:p>
    <w:p w14:paraId="1EC85713" w14:textId="600AE45E" w:rsidR="006506EC" w:rsidRDefault="00007CD3" w:rsidP="00761C6C">
      <w:pPr>
        <w:spacing w:line="259" w:lineRule="auto"/>
        <w:jc w:val="center"/>
      </w:pPr>
      <w:r>
        <w:t xml:space="preserve">Članak </w:t>
      </w:r>
      <w:r w:rsidR="00761C6C">
        <w:t>12</w:t>
      </w:r>
      <w:r w:rsidR="006506EC">
        <w:t>.</w:t>
      </w:r>
    </w:p>
    <w:p w14:paraId="3EA0C732" w14:textId="77777777" w:rsidR="00D6679B" w:rsidRDefault="00D6679B" w:rsidP="00E24CC4">
      <w:pPr>
        <w:spacing w:line="259" w:lineRule="auto"/>
        <w:jc w:val="both"/>
      </w:pPr>
    </w:p>
    <w:p w14:paraId="4D2CC01B" w14:textId="091409AE" w:rsidR="00D6679B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60C3FC06" w14:textId="77777777" w:rsidR="00441DDC" w:rsidRDefault="00441DDC" w:rsidP="00957733">
      <w:pPr>
        <w:spacing w:line="259" w:lineRule="auto"/>
        <w:jc w:val="both"/>
      </w:pP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5520D7DB" w14:textId="77777777" w:rsidR="00D6679B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</w:t>
      </w:r>
    </w:p>
    <w:p w14:paraId="0EBFDA1C" w14:textId="4845A045" w:rsidR="003E5FA1" w:rsidRDefault="00D6679B" w:rsidP="00957733">
      <w:pPr>
        <w:spacing w:line="259" w:lineRule="auto"/>
        <w:jc w:val="both"/>
      </w:pPr>
      <w:r>
        <w:t xml:space="preserve">  </w:t>
      </w:r>
      <w:r w:rsidR="003E5FA1">
        <w:t xml:space="preserve">putem javne objave </w:t>
      </w:r>
    </w:p>
    <w:p w14:paraId="4BCC6300" w14:textId="2582CD4A" w:rsidR="00FE7B42" w:rsidRDefault="00D6679B" w:rsidP="00957733">
      <w:pPr>
        <w:spacing w:line="259" w:lineRule="auto"/>
        <w:jc w:val="both"/>
      </w:pPr>
      <w:r>
        <w:t xml:space="preserve">- </w:t>
      </w:r>
      <w:r w:rsidRPr="00D6679B">
        <w:t>otvar</w:t>
      </w:r>
      <w:r w:rsidR="00FE7B42">
        <w:t xml:space="preserve">a </w:t>
      </w:r>
      <w:r w:rsidRPr="00D6679B">
        <w:t>pristigl</w:t>
      </w:r>
      <w:r w:rsidR="00FE7B42">
        <w:t xml:space="preserve">e </w:t>
      </w:r>
      <w:r w:rsidRPr="00D6679B">
        <w:t>ponud</w:t>
      </w:r>
      <w:r w:rsidR="00FE7B42">
        <w:t>e</w:t>
      </w:r>
      <w:r w:rsidR="00FE7B42" w:rsidRPr="00FE7B42">
        <w:t xml:space="preserve"> u roku od </w:t>
      </w:r>
      <w:r w:rsidR="00FE7B42">
        <w:t>5</w:t>
      </w:r>
      <w:r w:rsidR="00FE7B42" w:rsidRPr="00FE7B42">
        <w:t xml:space="preserve"> (</w:t>
      </w:r>
      <w:r w:rsidR="00FE7B42">
        <w:t>pet</w:t>
      </w:r>
      <w:r w:rsidR="00FE7B42" w:rsidRPr="00FE7B42">
        <w:t>) dana od isteka roka za dostavu ponuda</w:t>
      </w:r>
      <w:r w:rsidRPr="00D6679B">
        <w:t xml:space="preserve">, </w:t>
      </w:r>
    </w:p>
    <w:p w14:paraId="07851241" w14:textId="5CDE0726" w:rsidR="00FE7B42" w:rsidRDefault="00FE7B42" w:rsidP="00957733">
      <w:pPr>
        <w:spacing w:line="259" w:lineRule="auto"/>
        <w:jc w:val="both"/>
      </w:pPr>
      <w:r>
        <w:t xml:space="preserve">- </w:t>
      </w:r>
      <w:r w:rsidR="00D6679B" w:rsidRPr="00D6679B">
        <w:t>sastavlja</w:t>
      </w:r>
      <w:r>
        <w:t xml:space="preserve"> </w:t>
      </w:r>
      <w:r w:rsidR="00D6679B" w:rsidRPr="00D6679B">
        <w:t xml:space="preserve">zapisnik o otvaranju i pregledu ponuda, </w:t>
      </w:r>
    </w:p>
    <w:p w14:paraId="2818952B" w14:textId="5C4770CC" w:rsidR="00FE7B42" w:rsidRDefault="00FE7B42" w:rsidP="00BE2E21">
      <w:pPr>
        <w:spacing w:line="259" w:lineRule="auto"/>
        <w:jc w:val="both"/>
      </w:pPr>
      <w:r>
        <w:t xml:space="preserve">- </w:t>
      </w:r>
      <w:r w:rsidR="00D6679B" w:rsidRPr="00D6679B">
        <w:t>rangira ponud</w:t>
      </w:r>
      <w:r>
        <w:t>e</w:t>
      </w:r>
      <w:r w:rsidR="00D6679B" w:rsidRPr="00D6679B">
        <w:t xml:space="preserve"> sukladno kriteriju za</w:t>
      </w:r>
      <w:r>
        <w:t xml:space="preserve"> </w:t>
      </w:r>
      <w:r w:rsidR="00D6679B" w:rsidRPr="00D6679B">
        <w:t xml:space="preserve">odabir ponuda, </w:t>
      </w:r>
    </w:p>
    <w:p w14:paraId="445A0092" w14:textId="0879CAD0" w:rsidR="008F6226" w:rsidRDefault="00FE7B42" w:rsidP="00957733">
      <w:pPr>
        <w:spacing w:line="259" w:lineRule="auto"/>
        <w:jc w:val="both"/>
      </w:pPr>
      <w:r>
        <w:t>- utvrđuje prijedlog za odabir najpovoljnije ponude i dostavlja ravnatelju škole</w:t>
      </w:r>
      <w:r w:rsidR="00257208">
        <w:t>.</w:t>
      </w:r>
    </w:p>
    <w:p w14:paraId="749A1568" w14:textId="28B95B33" w:rsidR="00D6679B" w:rsidRDefault="00FE7B42" w:rsidP="00FE7B42">
      <w:pPr>
        <w:spacing w:line="259" w:lineRule="auto"/>
        <w:jc w:val="both"/>
      </w:pPr>
      <w:r>
        <w:t xml:space="preserve">  </w:t>
      </w:r>
    </w:p>
    <w:p w14:paraId="2D3636EA" w14:textId="77777777" w:rsidR="00441DDC" w:rsidRDefault="00441DDC" w:rsidP="00BE2E21">
      <w:pPr>
        <w:spacing w:line="259" w:lineRule="auto"/>
        <w:jc w:val="center"/>
      </w:pPr>
    </w:p>
    <w:p w14:paraId="33559B2A" w14:textId="77777777" w:rsidR="00BA5C41" w:rsidRDefault="00BA5C41" w:rsidP="00BE2E21">
      <w:pPr>
        <w:spacing w:line="259" w:lineRule="auto"/>
        <w:jc w:val="center"/>
      </w:pPr>
    </w:p>
    <w:p w14:paraId="61FD2293" w14:textId="665AA13D" w:rsidR="00927F28" w:rsidRPr="00BA5C41" w:rsidRDefault="00BA5C41" w:rsidP="00957733">
      <w:pPr>
        <w:spacing w:line="259" w:lineRule="auto"/>
        <w:jc w:val="both"/>
        <w:rPr>
          <w:b/>
        </w:rPr>
      </w:pPr>
      <w:r w:rsidRPr="00BA5C41">
        <w:rPr>
          <w:b/>
        </w:rPr>
        <w:t xml:space="preserve">VI. DOKUMENTACIJA U POSTUPKU JEDNOSTAVNE NABAVE </w:t>
      </w:r>
    </w:p>
    <w:p w14:paraId="1969EDAB" w14:textId="77777777" w:rsidR="00BA5C41" w:rsidRDefault="00BA5C41" w:rsidP="00957733">
      <w:pPr>
        <w:spacing w:line="259" w:lineRule="auto"/>
        <w:jc w:val="both"/>
      </w:pPr>
    </w:p>
    <w:p w14:paraId="3DE88BEF" w14:textId="0FCF749E" w:rsidR="00BA5C41" w:rsidRDefault="00BA5C41" w:rsidP="00BA5C41">
      <w:pPr>
        <w:spacing w:line="259" w:lineRule="auto"/>
        <w:jc w:val="center"/>
      </w:pPr>
      <w:r w:rsidRPr="00BA5C41">
        <w:t>Članak 13.</w:t>
      </w:r>
    </w:p>
    <w:p w14:paraId="24B98D6B" w14:textId="77777777" w:rsidR="00BA5C41" w:rsidRDefault="00BA5C41" w:rsidP="00BA5C41">
      <w:pPr>
        <w:spacing w:line="259" w:lineRule="auto"/>
        <w:jc w:val="center"/>
      </w:pPr>
    </w:p>
    <w:p w14:paraId="47243F4A" w14:textId="13E57BAA" w:rsidR="00673330" w:rsidRDefault="00673330" w:rsidP="000C6180">
      <w:pPr>
        <w:spacing w:line="259" w:lineRule="auto"/>
        <w:jc w:val="both"/>
      </w:pPr>
      <w:r>
        <w:t>Poziv na dostavu ponuda</w:t>
      </w:r>
      <w:r w:rsidR="00927F28">
        <w:t xml:space="preserve"> sadrži </w:t>
      </w:r>
      <w:r w:rsidR="00BC4F90">
        <w:t>sljedeće podatke</w:t>
      </w:r>
      <w:r>
        <w:t>:</w:t>
      </w:r>
    </w:p>
    <w:p w14:paraId="65C5D543" w14:textId="77777777" w:rsidR="00441DDC" w:rsidRDefault="00441DDC" w:rsidP="000C6180">
      <w:pPr>
        <w:spacing w:line="259" w:lineRule="auto"/>
        <w:jc w:val="both"/>
      </w:pP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3FC32C15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ponude i način dostavljanja ponude</w:t>
      </w:r>
      <w:r w:rsidR="00673330">
        <w:t>,</w:t>
      </w:r>
    </w:p>
    <w:p w14:paraId="3D7EFF24" w14:textId="02BCAFD9" w:rsidR="00441DDC" w:rsidRDefault="00441DDC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da podnošenje prigovora,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193677E" w:rsidR="00673330" w:rsidRDefault="00531A0D" w:rsidP="000C6180">
      <w:pPr>
        <w:spacing w:line="259" w:lineRule="auto"/>
        <w:jc w:val="both"/>
      </w:pPr>
      <w:r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može u pozivu na dostavu ponuda zatražiti i:</w:t>
      </w:r>
    </w:p>
    <w:p w14:paraId="3EF64C27" w14:textId="77777777" w:rsidR="00441DDC" w:rsidRDefault="00441DDC" w:rsidP="000C6180">
      <w:pPr>
        <w:spacing w:line="259" w:lineRule="auto"/>
        <w:jc w:val="both"/>
      </w:pP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7A00615C" w14:textId="48927602" w:rsidR="00870D1D" w:rsidRDefault="00870D1D" w:rsidP="00441DDC">
      <w:pPr>
        <w:spacing w:line="259" w:lineRule="auto"/>
        <w:jc w:val="center"/>
      </w:pPr>
      <w:r>
        <w:t>Članak 1</w:t>
      </w:r>
      <w:r w:rsidR="00441DDC">
        <w:t>4</w:t>
      </w:r>
      <w:r>
        <w:t>.</w:t>
      </w:r>
    </w:p>
    <w:p w14:paraId="5C57740C" w14:textId="77777777" w:rsidR="00870D1D" w:rsidRDefault="00870D1D" w:rsidP="00957733">
      <w:pPr>
        <w:spacing w:line="259" w:lineRule="auto"/>
        <w:jc w:val="both"/>
      </w:pPr>
    </w:p>
    <w:p w14:paraId="48A28EC7" w14:textId="61057C3B" w:rsidR="00673330" w:rsidRDefault="00441DDC" w:rsidP="00441DDC">
      <w:pPr>
        <w:spacing w:line="259" w:lineRule="auto"/>
      </w:pPr>
      <w:r>
        <w:tab/>
      </w:r>
      <w:r w:rsidR="003E1B5F">
        <w:t xml:space="preserve">Rok za dostavu ponuda mora biti sukladan složenosti predmeta nabave i vremenu potrebnom za izradu i predaju ponude, a ne smije biti kraći od </w:t>
      </w:r>
      <w:r w:rsidR="00BE2E21">
        <w:t>8</w:t>
      </w:r>
      <w:r w:rsidR="003E1B5F">
        <w:t xml:space="preserve"> dana od dana dostave poziva za dostavu ponuda gospodarskim sub</w:t>
      </w:r>
      <w:r w:rsidR="00600E55">
        <w:t xml:space="preserve">jektima ili od dana </w:t>
      </w:r>
      <w:r w:rsidR="00600E55" w:rsidRPr="007F2D10">
        <w:t>javne objave u modulu jednostavne nabave EOJN RH.</w:t>
      </w:r>
    </w:p>
    <w:p w14:paraId="51559F47" w14:textId="0ADD7278" w:rsidR="00870D1D" w:rsidRDefault="00441DDC" w:rsidP="00441DDC">
      <w:pPr>
        <w:spacing w:line="259" w:lineRule="auto"/>
      </w:pPr>
      <w:r>
        <w:tab/>
      </w:r>
      <w:r w:rsidR="00870D1D">
        <w:t>Iznimno, ako zbog žurnosti nastale uslijed okolnosti koje Škola nije mogla predvidjeti nije moguće poštovati rok iz stavka 1. ovog članka, može se odrediti kraći rok za dostavu ponuda.</w:t>
      </w:r>
    </w:p>
    <w:p w14:paraId="1F4C4DF9" w14:textId="605E96E9" w:rsidR="00056726" w:rsidRDefault="00870D1D" w:rsidP="00957733">
      <w:pPr>
        <w:spacing w:line="259" w:lineRule="auto"/>
        <w:jc w:val="both"/>
      </w:pPr>
      <w:r>
        <w:tab/>
      </w:r>
    </w:p>
    <w:p w14:paraId="4D580F97" w14:textId="31353380" w:rsidR="00673330" w:rsidRDefault="00B76CAF" w:rsidP="00441DDC">
      <w:pPr>
        <w:spacing w:line="259" w:lineRule="auto"/>
        <w:jc w:val="center"/>
      </w:pPr>
      <w:r>
        <w:t xml:space="preserve">Članak </w:t>
      </w:r>
      <w:r w:rsidR="00411959">
        <w:t>1</w:t>
      </w:r>
      <w:r w:rsidR="00441DDC">
        <w:t>5</w:t>
      </w:r>
      <w:r w:rsidR="00927F28"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DB3B980" w:rsidR="003E1B5F" w:rsidRDefault="00441DDC" w:rsidP="002927B6">
      <w:pPr>
        <w:spacing w:line="259" w:lineRule="auto"/>
        <w:jc w:val="both"/>
      </w:pPr>
      <w:r>
        <w:tab/>
      </w:r>
      <w:r w:rsidR="00957733">
        <w:t>Svaka pravodobno dostavljena ponuda upisuje se u urudžbeni zapisnik Škole</w:t>
      </w:r>
      <w:r w:rsidR="003E1B5F">
        <w:t>.</w:t>
      </w:r>
    </w:p>
    <w:p w14:paraId="6566A0CC" w14:textId="77777777" w:rsidR="00441DDC" w:rsidRDefault="00441DDC" w:rsidP="002927B6">
      <w:pPr>
        <w:spacing w:line="259" w:lineRule="auto"/>
        <w:jc w:val="both"/>
      </w:pPr>
      <w:r>
        <w:tab/>
      </w:r>
      <w:r w:rsidR="003E1B5F">
        <w:t xml:space="preserve">Nakon isteka roka za dostavu ponuda, vrši se otvaranje zaprimljenih ponuda koje nije </w:t>
      </w:r>
    </w:p>
    <w:p w14:paraId="78B6E6C1" w14:textId="1214BB74" w:rsidR="003E1B5F" w:rsidRDefault="00441DDC" w:rsidP="002927B6">
      <w:pPr>
        <w:spacing w:line="259" w:lineRule="auto"/>
        <w:jc w:val="both"/>
      </w:pPr>
      <w:r>
        <w:t xml:space="preserve">            </w:t>
      </w:r>
      <w:r w:rsidR="003E1B5F">
        <w:t>javno.</w:t>
      </w:r>
    </w:p>
    <w:p w14:paraId="1BBF71B4" w14:textId="42C4367C" w:rsidR="00957733" w:rsidRDefault="00441DDC" w:rsidP="002927B6">
      <w:pPr>
        <w:spacing w:line="259" w:lineRule="auto"/>
        <w:jc w:val="both"/>
      </w:pPr>
      <w:r>
        <w:tab/>
      </w:r>
      <w:r w:rsidR="003E1B5F">
        <w:t xml:space="preserve">Povjerenstvo sastavlja </w:t>
      </w:r>
      <w:r w:rsidR="00957733">
        <w:t>z</w:t>
      </w:r>
      <w:r w:rsidR="003E1B5F">
        <w:t xml:space="preserve">apisnik o </w:t>
      </w:r>
      <w:r w:rsidR="006269E3">
        <w:t xml:space="preserve">zaprimanju, </w:t>
      </w:r>
      <w:r w:rsidR="003E1B5F">
        <w:t>otvaranju</w:t>
      </w:r>
      <w:r w:rsidR="00BE2E21">
        <w:t xml:space="preserve"> i</w:t>
      </w:r>
      <w:r w:rsidR="003E1B5F">
        <w:t xml:space="preserve"> pregledu ponuda</w:t>
      </w:r>
      <w:r w:rsidR="00BE2E21">
        <w:t>.</w:t>
      </w:r>
    </w:p>
    <w:p w14:paraId="1A79B5F9" w14:textId="74E16C66" w:rsidR="00957733" w:rsidRDefault="00441DDC" w:rsidP="002927B6">
      <w:pPr>
        <w:spacing w:line="259" w:lineRule="auto"/>
        <w:jc w:val="both"/>
        <w:rPr>
          <w:rFonts w:ascii="Cambria" w:hAnsi="Cambria"/>
        </w:rPr>
      </w:pPr>
      <w:r>
        <w:tab/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>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22DCF761" w:rsidR="00567EAE" w:rsidRDefault="00B76CAF" w:rsidP="006269E3">
      <w:pPr>
        <w:spacing w:line="259" w:lineRule="auto"/>
        <w:jc w:val="center"/>
      </w:pPr>
      <w:r>
        <w:t xml:space="preserve">Članak </w:t>
      </w:r>
      <w:r w:rsidR="00007CD3">
        <w:t>1</w:t>
      </w:r>
      <w:r w:rsidR="006269E3">
        <w:t>6</w:t>
      </w:r>
      <w:r w:rsidR="008437CE">
        <w:t>.</w:t>
      </w:r>
    </w:p>
    <w:p w14:paraId="76050EB0" w14:textId="77777777" w:rsidR="00007CD3" w:rsidRDefault="00007CD3" w:rsidP="008437CE">
      <w:pPr>
        <w:spacing w:line="259" w:lineRule="auto"/>
        <w:jc w:val="both"/>
      </w:pPr>
    </w:p>
    <w:p w14:paraId="527C33A1" w14:textId="6D94387E" w:rsidR="00BE2E21" w:rsidRDefault="006269E3" w:rsidP="008437CE">
      <w:pPr>
        <w:spacing w:line="259" w:lineRule="auto"/>
        <w:jc w:val="both"/>
      </w:pPr>
      <w:r>
        <w:tab/>
      </w:r>
      <w:r w:rsidR="008437CE" w:rsidRPr="008437CE">
        <w:t xml:space="preserve">O </w:t>
      </w:r>
      <w:r>
        <w:t xml:space="preserve">zaprimanju, </w:t>
      </w:r>
      <w:r w:rsidR="000004A9">
        <w:t>otva</w:t>
      </w:r>
      <w:r w:rsidR="00F34056">
        <w:t>ranju</w:t>
      </w:r>
      <w:r w:rsidR="00BE2E21">
        <w:t xml:space="preserve"> i</w:t>
      </w:r>
      <w:r w:rsidR="00F34056">
        <w:t xml:space="preserve"> </w:t>
      </w:r>
      <w:r w:rsidR="008437CE" w:rsidRPr="008437CE">
        <w:t>pregl</w:t>
      </w:r>
      <w:r w:rsidR="00C34E32">
        <w:t>edu ponuda Povjerenstvo sastavlja</w:t>
      </w:r>
      <w:r w:rsidR="002937D9">
        <w:t xml:space="preserve"> Zapisnik koji sadrži</w:t>
      </w:r>
      <w:r w:rsidR="008437CE">
        <w:t xml:space="preserve">: </w:t>
      </w:r>
    </w:p>
    <w:p w14:paraId="36AA59B5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>
        <w:t>naziv i sjedište Škole</w:t>
      </w:r>
      <w:r w:rsidR="008437CE" w:rsidRPr="008437CE">
        <w:t xml:space="preserve">, </w:t>
      </w:r>
    </w:p>
    <w:p w14:paraId="21425923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naziv predmeta nabave, </w:t>
      </w:r>
    </w:p>
    <w:p w14:paraId="5C8FE111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procijenjenu vrijednost nabave, </w:t>
      </w:r>
    </w:p>
    <w:p w14:paraId="028285E4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rok za dostavu ponuda, </w:t>
      </w:r>
    </w:p>
    <w:p w14:paraId="524EA8D7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>datum i sat pregled</w:t>
      </w:r>
      <w:r>
        <w:t xml:space="preserve">a, </w:t>
      </w:r>
    </w:p>
    <w:p w14:paraId="2DBD0E37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imena članova povjerenstva, </w:t>
      </w:r>
    </w:p>
    <w:p w14:paraId="14FC23BA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naziv i sjedište ponuditelja, </w:t>
      </w:r>
    </w:p>
    <w:p w14:paraId="6463366C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cijenu ponude bez PDV-a i s PDV-om (osim u slučaju ekonomski najpovoljnije ponude kada </w:t>
      </w:r>
    </w:p>
    <w:p w14:paraId="5D1BC34B" w14:textId="77777777" w:rsidR="00BE2E21" w:rsidRDefault="00BE2E21" w:rsidP="008437CE">
      <w:pPr>
        <w:spacing w:line="259" w:lineRule="auto"/>
        <w:jc w:val="both"/>
      </w:pPr>
      <w:r>
        <w:t xml:space="preserve">  </w:t>
      </w:r>
      <w:r w:rsidR="008437CE" w:rsidRPr="008437CE">
        <w:t xml:space="preserve">cijena nije jedini kriterij), </w:t>
      </w:r>
    </w:p>
    <w:p w14:paraId="5B965216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podatke o pojašnjenju i/ili upotpunjavanju, </w:t>
      </w:r>
    </w:p>
    <w:p w14:paraId="568A95FC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>i</w:t>
      </w:r>
      <w:r w:rsidR="008437CE">
        <w:t>spunjenje uvjeta i zahtjeva iz p</w:t>
      </w:r>
      <w:r w:rsidR="008437CE" w:rsidRPr="008437CE">
        <w:t xml:space="preserve">oziva, </w:t>
      </w:r>
    </w:p>
    <w:p w14:paraId="0D4E06E0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 xml:space="preserve">prikaz valjanosti ponuda, </w:t>
      </w:r>
    </w:p>
    <w:p w14:paraId="6CA13816" w14:textId="77777777" w:rsidR="00BE2E21" w:rsidRDefault="00BE2E21" w:rsidP="008437CE">
      <w:pPr>
        <w:spacing w:line="259" w:lineRule="auto"/>
        <w:jc w:val="both"/>
      </w:pPr>
      <w:r>
        <w:t xml:space="preserve">- </w:t>
      </w:r>
      <w:r w:rsidR="008437CE" w:rsidRPr="008437CE">
        <w:t>razloge za odbijanje ponuda uz obrazloženje,</w:t>
      </w:r>
    </w:p>
    <w:p w14:paraId="1F013366" w14:textId="77777777" w:rsidR="00BE2E21" w:rsidRDefault="00BE2E21" w:rsidP="008437CE">
      <w:pPr>
        <w:spacing w:line="259" w:lineRule="auto"/>
        <w:jc w:val="both"/>
      </w:pPr>
      <w:r>
        <w:t>-</w:t>
      </w:r>
      <w:r w:rsidR="008437CE" w:rsidRPr="008437CE">
        <w:t xml:space="preserve"> analizu i rangiranje valjanih ponuda </w:t>
      </w:r>
    </w:p>
    <w:p w14:paraId="59919FC0" w14:textId="6A6C18A7" w:rsidR="008437CE" w:rsidRDefault="00BE2E21" w:rsidP="008437CE">
      <w:pPr>
        <w:spacing w:line="259" w:lineRule="auto"/>
        <w:jc w:val="both"/>
      </w:pPr>
      <w:r>
        <w:t>-</w:t>
      </w:r>
      <w:r w:rsidR="008437CE" w:rsidRPr="008437CE">
        <w:t xml:space="preserve"> prijedlog za donošenje odluke o odabiru</w:t>
      </w:r>
      <w:r w:rsidR="00257208">
        <w:t xml:space="preserve"> </w:t>
      </w:r>
      <w:r w:rsidR="00E66E12">
        <w:t>najpovoljnije ponude</w:t>
      </w:r>
      <w:r w:rsidR="00E31848">
        <w:t>, odnosno o poništenju postup</w:t>
      </w:r>
      <w:r w:rsidR="002937D9">
        <w:t>ka</w:t>
      </w:r>
      <w:r w:rsidR="002A6D50">
        <w:t xml:space="preserve"> jednostavne nabave.</w:t>
      </w:r>
    </w:p>
    <w:p w14:paraId="3E3B41A0" w14:textId="77777777" w:rsidR="00BE2E21" w:rsidRPr="008437CE" w:rsidRDefault="00BE2E21" w:rsidP="008437CE">
      <w:pPr>
        <w:spacing w:line="259" w:lineRule="auto"/>
        <w:jc w:val="both"/>
      </w:pPr>
    </w:p>
    <w:p w14:paraId="42AA7865" w14:textId="6E9A7667" w:rsidR="002937D9" w:rsidRDefault="00DA7781" w:rsidP="00957733">
      <w:pPr>
        <w:spacing w:line="259" w:lineRule="auto"/>
        <w:jc w:val="both"/>
      </w:pPr>
      <w:r>
        <w:tab/>
      </w:r>
      <w:r w:rsidR="002937D9">
        <w:t>Ako se postupak jednostavne nabave provodi putem EOJN RH, zapisnik se sastavlja, pohranjuje ili evidentira u skladu s funkcionalnostima EOJN RH.</w:t>
      </w:r>
    </w:p>
    <w:p w14:paraId="20D986E5" w14:textId="59A28C35" w:rsidR="002937D9" w:rsidRDefault="00DA7781" w:rsidP="00957733">
      <w:pPr>
        <w:spacing w:line="259" w:lineRule="auto"/>
        <w:jc w:val="both"/>
      </w:pPr>
      <w:r>
        <w:tab/>
      </w:r>
      <w:r w:rsidR="002937D9">
        <w:t>Zapisnik potpisuju članovi Povjerenstva. Ako se zapisnik izrađuje ili potvrđuje u EOJN RH, potpisivanje se provodi na način koji omogućuje EOJN RH.</w:t>
      </w:r>
    </w:p>
    <w:p w14:paraId="5418CE9D" w14:textId="5401C6D8" w:rsidR="008437CE" w:rsidRPr="00957733" w:rsidRDefault="00DA7781" w:rsidP="00DA7781">
      <w:pPr>
        <w:spacing w:line="259" w:lineRule="auto"/>
      </w:pPr>
      <w:r>
        <w:tab/>
      </w:r>
      <w:r w:rsidR="002937D9">
        <w:t xml:space="preserve">Zapisnik o </w:t>
      </w:r>
      <w:r>
        <w:t xml:space="preserve">zaprimanju, </w:t>
      </w:r>
      <w:r w:rsidR="00BE2E21">
        <w:t xml:space="preserve">otvaranju i pregledu </w:t>
      </w:r>
      <w:r w:rsidR="002937D9">
        <w:t>ponuda čuva se u dokumentaciji postupka jednostavne nabave, zajedno s ponudama, pojašnjenjima, dokazima, odlukama i drugom dokumentacijom postupka.</w:t>
      </w:r>
    </w:p>
    <w:p w14:paraId="56BB4B8E" w14:textId="7D73084D" w:rsidR="00A94B59" w:rsidRDefault="00A94B59" w:rsidP="000F3408">
      <w:pPr>
        <w:spacing w:line="259" w:lineRule="auto"/>
      </w:pPr>
    </w:p>
    <w:p w14:paraId="41126849" w14:textId="5DCF0B5E" w:rsidR="00BA5C41" w:rsidRPr="00BA5C41" w:rsidRDefault="00BA5C41" w:rsidP="000F3408">
      <w:pPr>
        <w:spacing w:line="259" w:lineRule="auto"/>
        <w:rPr>
          <w:b/>
        </w:rPr>
      </w:pPr>
      <w:r w:rsidRPr="00BA5C41">
        <w:rPr>
          <w:b/>
        </w:rPr>
        <w:t xml:space="preserve">VII. KRITERIJI ZA ODABIR PONUDE U POSTUPKU JEDNOSTAVNE NABAVE </w:t>
      </w:r>
    </w:p>
    <w:p w14:paraId="1D4F4515" w14:textId="77777777" w:rsidR="0056078F" w:rsidRDefault="0056078F" w:rsidP="000F3408">
      <w:pPr>
        <w:spacing w:line="259" w:lineRule="auto"/>
      </w:pPr>
    </w:p>
    <w:p w14:paraId="6A4E5D5A" w14:textId="1FC9A00A" w:rsidR="00677523" w:rsidRDefault="00B76CAF" w:rsidP="00DA7781">
      <w:pPr>
        <w:spacing w:line="259" w:lineRule="auto"/>
        <w:jc w:val="center"/>
      </w:pPr>
      <w:r>
        <w:t xml:space="preserve">Članak </w:t>
      </w:r>
      <w:r w:rsidR="00007CD3">
        <w:t>1</w:t>
      </w:r>
      <w:r w:rsidR="00DA7781">
        <w:t>7</w:t>
      </w:r>
      <w:r w:rsidR="00600E55">
        <w:t>.</w:t>
      </w:r>
    </w:p>
    <w:p w14:paraId="5B602C92" w14:textId="77777777" w:rsidR="00CB5845" w:rsidRDefault="00CB5845" w:rsidP="000F3408">
      <w:pPr>
        <w:spacing w:line="259" w:lineRule="auto"/>
      </w:pPr>
    </w:p>
    <w:p w14:paraId="35423BF5" w14:textId="1827E199" w:rsidR="000F1135" w:rsidRPr="000F1135" w:rsidRDefault="000F1135" w:rsidP="000F1135">
      <w:pPr>
        <w:spacing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0F1135">
        <w:rPr>
          <w:rFonts w:eastAsia="Calibri"/>
          <w:lang w:eastAsia="en-US"/>
        </w:rPr>
        <w:t>Kriterij za odabir ponude u postupcima jednostavne nabave može biti najniža cijena ili ekonomski najpovoljnija ponuda.</w:t>
      </w:r>
    </w:p>
    <w:p w14:paraId="49030430" w14:textId="77777777" w:rsidR="000F1135" w:rsidRPr="000F1135" w:rsidRDefault="000F1135" w:rsidP="000F1135">
      <w:pPr>
        <w:spacing w:line="256" w:lineRule="auto"/>
        <w:rPr>
          <w:rFonts w:eastAsia="Calibri"/>
          <w:lang w:eastAsia="en-US"/>
        </w:rPr>
      </w:pPr>
      <w:r w:rsidRPr="000F1135">
        <w:rPr>
          <w:rFonts w:eastAsia="Calibri"/>
          <w:lang w:eastAsia="en-US"/>
        </w:rPr>
        <w:tab/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13C48BA5" w14:textId="77777777" w:rsidR="000F1135" w:rsidRPr="000F1135" w:rsidRDefault="000F1135" w:rsidP="000F1135">
      <w:pPr>
        <w:spacing w:line="256" w:lineRule="auto"/>
        <w:rPr>
          <w:rFonts w:eastAsia="Calibri"/>
          <w:lang w:eastAsia="en-US"/>
        </w:rPr>
      </w:pPr>
      <w:r w:rsidRPr="000F1135">
        <w:rPr>
          <w:rFonts w:eastAsia="Calibri"/>
          <w:lang w:eastAsia="en-US"/>
        </w:rPr>
        <w:tab/>
        <w:t>O kriteriju za odabir ponude iz stavka 1. ovog članka odlučuje ravnatelj navodeći ga u odluci o pokretanju postupka jednostavne nabave.</w:t>
      </w:r>
    </w:p>
    <w:p w14:paraId="3A62EDF6" w14:textId="6AF3F940" w:rsidR="000F1135" w:rsidRDefault="000F1135" w:rsidP="00CB5845">
      <w:pPr>
        <w:spacing w:line="259" w:lineRule="auto"/>
        <w:jc w:val="both"/>
      </w:pPr>
    </w:p>
    <w:p w14:paraId="2CADFFDE" w14:textId="476A925B" w:rsidR="00BA5C41" w:rsidRPr="00BA5C41" w:rsidRDefault="00BA5C41" w:rsidP="00CB5845">
      <w:pPr>
        <w:spacing w:line="259" w:lineRule="auto"/>
        <w:jc w:val="both"/>
        <w:rPr>
          <w:b/>
        </w:rPr>
      </w:pPr>
      <w:r w:rsidRPr="00BA5C41">
        <w:rPr>
          <w:b/>
        </w:rPr>
        <w:t>VII. ODABIR I PONIŠTENJE POSTUPKA</w:t>
      </w:r>
    </w:p>
    <w:p w14:paraId="1A075A32" w14:textId="77777777" w:rsidR="00BA5C41" w:rsidRDefault="00BA5C41" w:rsidP="00CB5845">
      <w:pPr>
        <w:spacing w:line="259" w:lineRule="auto"/>
        <w:jc w:val="both"/>
      </w:pPr>
    </w:p>
    <w:p w14:paraId="7A213C8E" w14:textId="14BF6208" w:rsidR="00CB5845" w:rsidRDefault="00CB5845" w:rsidP="002A6D50">
      <w:pPr>
        <w:spacing w:line="259" w:lineRule="auto"/>
        <w:jc w:val="center"/>
      </w:pPr>
      <w:r>
        <w:t xml:space="preserve">Članak </w:t>
      </w:r>
      <w:r w:rsidR="00007CD3">
        <w:t>1</w:t>
      </w:r>
      <w:r w:rsidR="00EE6744">
        <w:t>8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56572974" w:rsidR="00E730D7" w:rsidRDefault="00DA7781" w:rsidP="00BD041F">
      <w:pPr>
        <w:spacing w:line="259" w:lineRule="auto"/>
        <w:jc w:val="both"/>
      </w:pPr>
      <w:r>
        <w:tab/>
      </w:r>
      <w:r w:rsidR="002A6D50">
        <w:t xml:space="preserve">Ravnatelj škole na temelju prijedloga Povjerenstva </w:t>
      </w:r>
      <w:r w:rsidR="00E730D7">
        <w:t xml:space="preserve">donosi odluku o odabiru </w:t>
      </w:r>
      <w:r w:rsidR="00E66E12">
        <w:t xml:space="preserve">najpovoljnije </w:t>
      </w:r>
      <w:r w:rsidR="00257208">
        <w:t xml:space="preserve">ponude </w:t>
      </w:r>
      <w:r w:rsidR="00E730D7">
        <w:t>ili odluku o poništenju</w:t>
      </w:r>
      <w:r w:rsidR="00257208">
        <w:t xml:space="preserve"> postupka jednostavne nabave</w:t>
      </w:r>
      <w:r w:rsidR="00F14A09">
        <w:t xml:space="preserve"> u </w:t>
      </w:r>
      <w:r w:rsidR="00F14A09" w:rsidRPr="00F14A09">
        <w:t xml:space="preserve">roku od </w:t>
      </w:r>
      <w:r w:rsidR="00F14A09">
        <w:t>10</w:t>
      </w:r>
      <w:r w:rsidR="00F14A09" w:rsidRPr="00F14A09">
        <w:t xml:space="preserve"> (</w:t>
      </w:r>
      <w:r w:rsidR="00F14A09">
        <w:t>deset</w:t>
      </w:r>
      <w:r w:rsidR="00F14A09" w:rsidRPr="00F14A09">
        <w:t>) dana od isteka roka za dostavu ponuda,</w:t>
      </w:r>
    </w:p>
    <w:p w14:paraId="1CE24248" w14:textId="65E80840" w:rsidR="00E730D7" w:rsidRDefault="00DA7781" w:rsidP="00BD041F">
      <w:pPr>
        <w:spacing w:line="259" w:lineRule="auto"/>
        <w:jc w:val="both"/>
      </w:pPr>
      <w:r>
        <w:tab/>
      </w:r>
      <w:r w:rsidR="00E730D7">
        <w:t>Odluka o odabiru</w:t>
      </w:r>
      <w:r w:rsidR="00005686">
        <w:t xml:space="preserve"> </w:t>
      </w:r>
      <w:r w:rsidR="00E66E12">
        <w:t xml:space="preserve">najpovoljnije </w:t>
      </w:r>
      <w:r w:rsidR="00005686">
        <w:t>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19C5EFBB" w:rsidR="00E730D7" w:rsidRDefault="00DA7781" w:rsidP="00257208">
      <w:pPr>
        <w:spacing w:line="259" w:lineRule="auto"/>
      </w:pPr>
      <w:r>
        <w:tab/>
      </w:r>
      <w:r w:rsidR="00FA6710">
        <w:t>Odluka o odabiru</w:t>
      </w:r>
      <w:r w:rsidR="00E66E12">
        <w:t xml:space="preserve"> najpovoljnije</w:t>
      </w:r>
      <w:r w:rsidR="00257208">
        <w:t xml:space="preserve"> </w:t>
      </w:r>
      <w:r w:rsidR="00E730D7">
        <w:t>ponude ili odluka o poništenju postupka jednostavne nabave dostavlja se</w:t>
      </w:r>
      <w:r w:rsidR="00257208">
        <w:t>, bez odgode, s</w:t>
      </w:r>
      <w:r w:rsidR="00E730D7">
        <w:t>v</w:t>
      </w:r>
      <w:r w:rsidR="00257208">
        <w:t>akom</w:t>
      </w:r>
      <w:r w:rsidR="00E730D7">
        <w:t xml:space="preserve"> ponuditel</w:t>
      </w:r>
      <w:r w:rsidR="00257208">
        <w:t>ju</w:t>
      </w:r>
      <w:r w:rsidR="00FA6710">
        <w:t xml:space="preserve"> </w:t>
      </w:r>
      <w:r w:rsidR="00870D1D">
        <w:t xml:space="preserve">u roku od 15 dana od dana isteka roka za dostavu ponuda, a </w:t>
      </w:r>
      <w:r w:rsidR="00257208">
        <w:t>na dokaziv način (</w:t>
      </w:r>
      <w:r w:rsidR="00257208" w:rsidRPr="00257208">
        <w:t>dostavnica,</w:t>
      </w:r>
      <w:r w:rsidR="00257208">
        <w:t xml:space="preserve"> </w:t>
      </w:r>
      <w:r w:rsidR="00257208" w:rsidRPr="00257208">
        <w:t xml:space="preserve">povratnica, izvješće o uspješnom slanju elektroničke pošte, objavom na mrežnim stranicama </w:t>
      </w:r>
      <w:r w:rsidR="00257208">
        <w:t>Škole</w:t>
      </w:r>
      <w:r w:rsidR="00257208" w:rsidRPr="00257208">
        <w:t>)</w:t>
      </w:r>
      <w:r w:rsidR="00257208">
        <w:t xml:space="preserve">, </w:t>
      </w:r>
      <w:r w:rsidR="00FA6710">
        <w:t>odnosno putem modula jednostavne nabave u EOJN RH.</w:t>
      </w:r>
      <w:r w:rsidR="004C66A7" w:rsidRPr="004C66A7">
        <w:t xml:space="preserve"> </w:t>
      </w:r>
    </w:p>
    <w:p w14:paraId="599F8949" w14:textId="05862A93" w:rsidR="00FA6710" w:rsidRDefault="00EE6744" w:rsidP="00BD041F">
      <w:pPr>
        <w:spacing w:line="259" w:lineRule="auto"/>
        <w:jc w:val="both"/>
      </w:pPr>
      <w:r>
        <w:tab/>
      </w:r>
      <w:r w:rsidR="00E730D7">
        <w:t xml:space="preserve">Nakon dostave Odluke o odabiru najpovoljnije </w:t>
      </w:r>
      <w:r w:rsidR="00A301DA">
        <w:t>ponude svim ponuditeljima, ravn</w:t>
      </w:r>
      <w:r w:rsidR="004C66A7">
        <w:t>a</w:t>
      </w:r>
      <w:r w:rsidR="00A301DA">
        <w:t>telj Škole</w:t>
      </w:r>
      <w:r w:rsidR="00E730D7">
        <w:t xml:space="preserve"> izdaje narudžbenicu ili sklapa ugovor s odabranim ponuditeljem</w:t>
      </w:r>
      <w:r>
        <w:t xml:space="preserve"> u roku od deset (10) dana od dostave Odluke.</w:t>
      </w:r>
    </w:p>
    <w:p w14:paraId="5BA085DF" w14:textId="5E19BC80" w:rsidR="00416B7F" w:rsidRDefault="00416B7F" w:rsidP="00BD041F">
      <w:pPr>
        <w:spacing w:line="259" w:lineRule="auto"/>
        <w:jc w:val="both"/>
      </w:pPr>
    </w:p>
    <w:p w14:paraId="3D2F4B61" w14:textId="0B9A98A7" w:rsidR="00411959" w:rsidRDefault="00411959" w:rsidP="00BA5C41">
      <w:pPr>
        <w:spacing w:line="259" w:lineRule="auto"/>
        <w:jc w:val="center"/>
      </w:pPr>
      <w:r>
        <w:t>Članak 1</w:t>
      </w:r>
      <w:r w:rsidR="00D45DA6">
        <w:t>9</w:t>
      </w:r>
      <w:r>
        <w:t>.</w:t>
      </w:r>
    </w:p>
    <w:p w14:paraId="27D86D0E" w14:textId="77777777" w:rsidR="00D45DA6" w:rsidRDefault="00D45DA6" w:rsidP="00411959">
      <w:pPr>
        <w:spacing w:line="259" w:lineRule="auto"/>
        <w:jc w:val="center"/>
      </w:pPr>
    </w:p>
    <w:p w14:paraId="4C8EC5DD" w14:textId="59F2F4CB" w:rsidR="00A93841" w:rsidRDefault="00A93841" w:rsidP="00A93841">
      <w:pPr>
        <w:spacing w:line="259" w:lineRule="auto"/>
        <w:jc w:val="both"/>
      </w:pPr>
      <w:r>
        <w:tab/>
        <w:t xml:space="preserve">Škola </w:t>
      </w:r>
      <w:r>
        <w:t>može poništiti postupak jednostavne nabave ako:</w:t>
      </w:r>
    </w:p>
    <w:p w14:paraId="1C499890" w14:textId="25CF1FFB" w:rsidR="00A93841" w:rsidRDefault="00A93841" w:rsidP="00A93841">
      <w:pPr>
        <w:spacing w:line="259" w:lineRule="auto"/>
        <w:jc w:val="both"/>
      </w:pPr>
      <w:r>
        <w:t xml:space="preserve">- </w:t>
      </w:r>
      <w:r>
        <w:t>postanu poznate okolnosti zbog kojih ne bi došlo do pokretanja postupka,</w:t>
      </w:r>
    </w:p>
    <w:p w14:paraId="4E6E87A8" w14:textId="343FE757" w:rsidR="00A93841" w:rsidRDefault="00A93841" w:rsidP="00A93841">
      <w:pPr>
        <w:spacing w:line="259" w:lineRule="auto"/>
        <w:jc w:val="both"/>
      </w:pPr>
      <w:r>
        <w:t xml:space="preserve">- </w:t>
      </w:r>
      <w:r>
        <w:t>nisu osigurana financijska sredstva,</w:t>
      </w:r>
    </w:p>
    <w:p w14:paraId="01570C7B" w14:textId="62BB0162" w:rsidR="00A93841" w:rsidRDefault="00D45DA6" w:rsidP="00A93841">
      <w:pPr>
        <w:spacing w:line="259" w:lineRule="auto"/>
        <w:jc w:val="both"/>
      </w:pPr>
      <w:r>
        <w:t xml:space="preserve">- </w:t>
      </w:r>
      <w:r w:rsidR="00A93841">
        <w:t>cijena najpovoljnije ponude prelazi osigurana sredstva ili</w:t>
      </w:r>
    </w:p>
    <w:p w14:paraId="03867300" w14:textId="48DA58EA" w:rsidR="00A93841" w:rsidRDefault="00D45DA6" w:rsidP="00A93841">
      <w:pPr>
        <w:spacing w:line="259" w:lineRule="auto"/>
        <w:jc w:val="both"/>
      </w:pPr>
      <w:r>
        <w:t xml:space="preserve">- </w:t>
      </w:r>
      <w:r w:rsidR="00A93841">
        <w:t>postoje druge opravdane okolnosti.</w:t>
      </w:r>
    </w:p>
    <w:p w14:paraId="6E3B6AAD" w14:textId="57F66FD6" w:rsidR="00411959" w:rsidRDefault="00A93841" w:rsidP="00A93841">
      <w:pPr>
        <w:spacing w:line="259" w:lineRule="auto"/>
        <w:jc w:val="both"/>
      </w:pPr>
      <w:r>
        <w:tab/>
      </w:r>
    </w:p>
    <w:p w14:paraId="5851B753" w14:textId="45C77079" w:rsidR="00411959" w:rsidRPr="00EE6744" w:rsidRDefault="00411959" w:rsidP="00411959">
      <w:pPr>
        <w:spacing w:line="259" w:lineRule="auto"/>
        <w:jc w:val="both"/>
        <w:rPr>
          <w:color w:val="000000" w:themeColor="text1"/>
        </w:rPr>
      </w:pPr>
      <w:r w:rsidRPr="00EE6744">
        <w:rPr>
          <w:color w:val="000000" w:themeColor="text1"/>
        </w:rPr>
        <w:t xml:space="preserve"> </w:t>
      </w:r>
      <w:r w:rsidR="00D45DA6">
        <w:rPr>
          <w:color w:val="000000" w:themeColor="text1"/>
        </w:rPr>
        <w:tab/>
      </w:r>
      <w:r w:rsidRPr="00EE6744">
        <w:rPr>
          <w:color w:val="000000" w:themeColor="text1"/>
        </w:rPr>
        <w:t xml:space="preserve">U </w:t>
      </w:r>
      <w:r w:rsidR="00F14A09" w:rsidRPr="00EE6744">
        <w:rPr>
          <w:color w:val="000000" w:themeColor="text1"/>
        </w:rPr>
        <w:t>odluci</w:t>
      </w:r>
      <w:r w:rsidRPr="00EE6744">
        <w:rPr>
          <w:color w:val="000000" w:themeColor="text1"/>
        </w:rPr>
        <w:t xml:space="preserve"> o poništenju postupka jednostavne nabave</w:t>
      </w:r>
      <w:r w:rsidR="00F14A09" w:rsidRPr="00EE6744">
        <w:rPr>
          <w:color w:val="000000" w:themeColor="text1"/>
        </w:rPr>
        <w:t xml:space="preserve"> </w:t>
      </w:r>
      <w:r w:rsidRPr="00EE6744">
        <w:rPr>
          <w:color w:val="000000" w:themeColor="text1"/>
        </w:rPr>
        <w:t>navod</w:t>
      </w:r>
      <w:r w:rsidR="00F14A09" w:rsidRPr="00EE6744">
        <w:rPr>
          <w:color w:val="000000" w:themeColor="text1"/>
        </w:rPr>
        <w:t>e se</w:t>
      </w:r>
      <w:r w:rsidRPr="00EE6744">
        <w:rPr>
          <w:color w:val="000000" w:themeColor="text1"/>
        </w:rPr>
        <w:t xml:space="preserve">: </w:t>
      </w:r>
    </w:p>
    <w:p w14:paraId="51F2D480" w14:textId="2AD03816" w:rsidR="00411959" w:rsidRPr="00EE6744" w:rsidRDefault="00F14A09" w:rsidP="00411959">
      <w:pPr>
        <w:spacing w:line="259" w:lineRule="auto"/>
        <w:jc w:val="both"/>
        <w:rPr>
          <w:color w:val="000000" w:themeColor="text1"/>
        </w:rPr>
      </w:pPr>
      <w:r w:rsidRPr="00EE6744">
        <w:rPr>
          <w:color w:val="000000" w:themeColor="text1"/>
        </w:rPr>
        <w:t>- podaci</w:t>
      </w:r>
      <w:r w:rsidR="00411959" w:rsidRPr="00EE6744">
        <w:rPr>
          <w:color w:val="000000" w:themeColor="text1"/>
        </w:rPr>
        <w:t xml:space="preserve"> o naručitelju, </w:t>
      </w:r>
    </w:p>
    <w:p w14:paraId="6BCF1B2C" w14:textId="07547A5B" w:rsidR="00411959" w:rsidRPr="00EE6744" w:rsidRDefault="00F14A09" w:rsidP="00411959">
      <w:pPr>
        <w:spacing w:line="259" w:lineRule="auto"/>
        <w:jc w:val="both"/>
        <w:rPr>
          <w:color w:val="000000" w:themeColor="text1"/>
        </w:rPr>
      </w:pPr>
      <w:r w:rsidRPr="00EE6744">
        <w:rPr>
          <w:color w:val="000000" w:themeColor="text1"/>
        </w:rPr>
        <w:t xml:space="preserve">- </w:t>
      </w:r>
      <w:r w:rsidR="00411959" w:rsidRPr="00EE6744">
        <w:rPr>
          <w:color w:val="000000" w:themeColor="text1"/>
        </w:rPr>
        <w:t xml:space="preserve">predmet nabave, </w:t>
      </w:r>
    </w:p>
    <w:p w14:paraId="03525DAD" w14:textId="5D44F77F" w:rsidR="00411959" w:rsidRPr="00EE6744" w:rsidRDefault="00F14A09" w:rsidP="00411959">
      <w:pPr>
        <w:spacing w:line="259" w:lineRule="auto"/>
        <w:jc w:val="both"/>
        <w:rPr>
          <w:color w:val="000000" w:themeColor="text1"/>
        </w:rPr>
      </w:pPr>
      <w:r w:rsidRPr="00EE6744">
        <w:rPr>
          <w:color w:val="000000" w:themeColor="text1"/>
        </w:rPr>
        <w:t>-</w:t>
      </w:r>
      <w:r w:rsidR="00411959" w:rsidRPr="00EE6744">
        <w:rPr>
          <w:color w:val="000000" w:themeColor="text1"/>
        </w:rPr>
        <w:t xml:space="preserve"> obavijest o poništenju, </w:t>
      </w:r>
    </w:p>
    <w:p w14:paraId="09E05E8A" w14:textId="355811BE" w:rsidR="00411959" w:rsidRPr="00EE6744" w:rsidRDefault="00F14A09" w:rsidP="00411959">
      <w:pPr>
        <w:spacing w:line="259" w:lineRule="auto"/>
        <w:jc w:val="both"/>
        <w:rPr>
          <w:color w:val="000000" w:themeColor="text1"/>
        </w:rPr>
      </w:pPr>
      <w:r w:rsidRPr="00EE6744">
        <w:rPr>
          <w:color w:val="000000" w:themeColor="text1"/>
        </w:rPr>
        <w:t xml:space="preserve">- </w:t>
      </w:r>
      <w:r w:rsidR="00411959" w:rsidRPr="00EE6744">
        <w:rPr>
          <w:color w:val="000000" w:themeColor="text1"/>
        </w:rPr>
        <w:t xml:space="preserve">obrazloženje razloga poništenja postupka jednostavne nabave, </w:t>
      </w:r>
    </w:p>
    <w:p w14:paraId="0CFE6664" w14:textId="3028DCB1" w:rsidR="00411959" w:rsidRPr="00EE6744" w:rsidRDefault="00F14A09" w:rsidP="00411959">
      <w:pPr>
        <w:spacing w:line="259" w:lineRule="auto"/>
        <w:jc w:val="both"/>
        <w:rPr>
          <w:color w:val="000000" w:themeColor="text1"/>
        </w:rPr>
      </w:pPr>
      <w:r w:rsidRPr="00EE6744">
        <w:rPr>
          <w:color w:val="000000" w:themeColor="text1"/>
        </w:rPr>
        <w:t xml:space="preserve">- </w:t>
      </w:r>
      <w:r w:rsidR="00411959" w:rsidRPr="00EE6744">
        <w:rPr>
          <w:color w:val="000000" w:themeColor="text1"/>
        </w:rPr>
        <w:t xml:space="preserve">datum donošenja i potpis odgovorne osobe. </w:t>
      </w:r>
    </w:p>
    <w:p w14:paraId="2BB055E6" w14:textId="77777777" w:rsidR="00411959" w:rsidRDefault="00411959" w:rsidP="00BD041F">
      <w:pPr>
        <w:spacing w:line="259" w:lineRule="auto"/>
        <w:jc w:val="both"/>
      </w:pPr>
    </w:p>
    <w:p w14:paraId="0AA35776" w14:textId="25D50DFA" w:rsidR="00056726" w:rsidRPr="00BA5C41" w:rsidRDefault="00056726" w:rsidP="00E730D7">
      <w:pPr>
        <w:spacing w:line="259" w:lineRule="auto"/>
        <w:rPr>
          <w:b/>
        </w:rPr>
      </w:pPr>
      <w:r>
        <w:rPr>
          <w:b/>
        </w:rPr>
        <w:t xml:space="preserve">   </w:t>
      </w:r>
      <w:r w:rsidR="00BA5C41">
        <w:rPr>
          <w:b/>
        </w:rPr>
        <w:t>IX</w:t>
      </w:r>
      <w:r w:rsidR="007431DA">
        <w:rPr>
          <w:b/>
        </w:rPr>
        <w:t>. P</w:t>
      </w:r>
      <w:r w:rsidR="00BA5C41">
        <w:rPr>
          <w:b/>
        </w:rPr>
        <w:t>RAVNA ZAŠTITA</w:t>
      </w:r>
    </w:p>
    <w:p w14:paraId="23282CDB" w14:textId="77777777" w:rsidR="00BA5C41" w:rsidRDefault="00BA5C41" w:rsidP="00BA5C41">
      <w:pPr>
        <w:spacing w:line="259" w:lineRule="auto"/>
        <w:ind w:left="360"/>
        <w:jc w:val="center"/>
      </w:pPr>
    </w:p>
    <w:p w14:paraId="375F0091" w14:textId="7985F580" w:rsidR="00E730D7" w:rsidRDefault="00B76CAF" w:rsidP="00BA5C41">
      <w:pPr>
        <w:spacing w:line="259" w:lineRule="auto"/>
        <w:ind w:left="360"/>
        <w:jc w:val="center"/>
      </w:pPr>
      <w:r>
        <w:t xml:space="preserve">Članak </w:t>
      </w:r>
      <w:r w:rsidR="0056078F">
        <w:t>20</w:t>
      </w:r>
      <w:r w:rsidR="00E613FB">
        <w:t>.</w:t>
      </w:r>
    </w:p>
    <w:p w14:paraId="330AD687" w14:textId="77777777" w:rsidR="0056078F" w:rsidRDefault="0056078F" w:rsidP="00E730D7">
      <w:pPr>
        <w:spacing w:line="259" w:lineRule="auto"/>
        <w:ind w:left="360"/>
      </w:pPr>
    </w:p>
    <w:p w14:paraId="75179349" w14:textId="5FCB7C45" w:rsidR="00EE0CB0" w:rsidRDefault="0056078F" w:rsidP="00E730D7">
      <w:pPr>
        <w:spacing w:line="259" w:lineRule="auto"/>
        <w:ind w:left="360"/>
      </w:pPr>
      <w:r>
        <w:tab/>
      </w:r>
      <w:r w:rsidR="00EE47BE" w:rsidRPr="00EE47BE">
        <w:t>Za postupke jednostavne nabave procijenjene vrijednosti manje od 15.000,00 eura (bez PDV-a) nije dozvoljeno podnošenje prigovora ravnatelju Škole</w:t>
      </w:r>
    </w:p>
    <w:p w14:paraId="4B78A6B2" w14:textId="3E943A18" w:rsidR="00EE47BE" w:rsidRDefault="0056078F" w:rsidP="00E730D7">
      <w:pPr>
        <w:spacing w:line="259" w:lineRule="auto"/>
        <w:ind w:left="360"/>
      </w:pPr>
      <w:r>
        <w:tab/>
      </w:r>
      <w:r w:rsidR="00EE0CB0" w:rsidRPr="00EE0CB0">
        <w:t>U postupcima jednostavne nabave procijenjene vrijednosti veće od 15.000,00 eura bez PDV-a gospodarski subjekt ima pravo podnijeti prigovor ravnatelju.</w:t>
      </w:r>
    </w:p>
    <w:p w14:paraId="63C2B13F" w14:textId="35C88FD1" w:rsidR="00EE47BE" w:rsidRDefault="0056078F" w:rsidP="00E730D7">
      <w:pPr>
        <w:spacing w:line="259" w:lineRule="auto"/>
        <w:ind w:left="360"/>
      </w:pPr>
      <w:r>
        <w:tab/>
      </w:r>
      <w:r w:rsidR="00EE0CB0" w:rsidRPr="00EE0CB0">
        <w:t xml:space="preserve">Prigovor se može podnijeti na odluku o odabiru, odluku o poništenju ili na drugo postupanje kojim gospodarski subjekt smatra da su povrijeđena pravila postupka jednostavne nabave. </w:t>
      </w:r>
    </w:p>
    <w:p w14:paraId="664AECBE" w14:textId="02393E32" w:rsidR="00EE47BE" w:rsidRDefault="0056078F" w:rsidP="00E730D7">
      <w:pPr>
        <w:spacing w:line="259" w:lineRule="auto"/>
        <w:ind w:left="360"/>
      </w:pPr>
      <w:r>
        <w:tab/>
      </w:r>
      <w:r w:rsidR="00EE0CB0" w:rsidRPr="00EE0CB0">
        <w:t xml:space="preserve"> Prigovor se podnosi </w:t>
      </w:r>
      <w:r w:rsidR="00EE47BE">
        <w:t xml:space="preserve">putem modula </w:t>
      </w:r>
      <w:r w:rsidR="00C506EE">
        <w:t>jednostavne</w:t>
      </w:r>
      <w:r w:rsidR="00EE47BE">
        <w:t xml:space="preserve"> nabave EOJN</w:t>
      </w:r>
      <w:r w:rsidR="00C506EE">
        <w:t xml:space="preserve"> RH ili elektroničkom poštom, </w:t>
      </w:r>
      <w:r w:rsidR="00EE0CB0" w:rsidRPr="00EE0CB0">
        <w:t xml:space="preserve">u roku od tri </w:t>
      </w:r>
      <w:r w:rsidR="00EE47BE">
        <w:t xml:space="preserve">(3) </w:t>
      </w:r>
      <w:r w:rsidR="00EE0CB0" w:rsidRPr="00EE0CB0">
        <w:t xml:space="preserve">dana od dana dostave odluke odnosno od dana saznanja za postupanje na koje se prigovor odnosi. </w:t>
      </w:r>
      <w:r w:rsidR="00EE47BE" w:rsidRPr="00EE47BE">
        <w:t>Rok za podnošenje prigovora Škola obvezno unosi u poziv za dostavu ponude.</w:t>
      </w:r>
    </w:p>
    <w:p w14:paraId="51D355CA" w14:textId="326DB7CA" w:rsidR="00EE47BE" w:rsidRDefault="0056078F" w:rsidP="00E730D7">
      <w:pPr>
        <w:spacing w:line="259" w:lineRule="auto"/>
        <w:ind w:left="360"/>
      </w:pPr>
      <w:r>
        <w:tab/>
      </w:r>
      <w:r w:rsidR="00EE0CB0" w:rsidRPr="00EE0CB0">
        <w:t xml:space="preserve"> Prigovor mora sadržavati podatke o podnositelju, oznaku postupka jednostavne nabave, radnju ili odluku na koju se odnosi, razloge prigovora i prijedlog načina</w:t>
      </w:r>
      <w:r w:rsidR="00EE47BE">
        <w:t xml:space="preserve"> </w:t>
      </w:r>
      <w:r w:rsidR="00EE0CB0" w:rsidRPr="00EE0CB0">
        <w:t xml:space="preserve">otklanjanja navodne nepravilnosti. </w:t>
      </w:r>
    </w:p>
    <w:p w14:paraId="3CF03767" w14:textId="77777777" w:rsidR="0056078F" w:rsidRDefault="0056078F" w:rsidP="00E730D7">
      <w:pPr>
        <w:spacing w:line="259" w:lineRule="auto"/>
        <w:ind w:left="360"/>
      </w:pPr>
      <w:r>
        <w:tab/>
      </w:r>
      <w:r w:rsidR="00EE0CB0" w:rsidRPr="00EE0CB0">
        <w:t xml:space="preserve">Ako je prigovor nepotpun ili nerazumljiv, </w:t>
      </w:r>
      <w:r w:rsidR="00EE47BE">
        <w:t>Škola</w:t>
      </w:r>
      <w:r w:rsidR="00EE0CB0" w:rsidRPr="00EE0CB0">
        <w:t xml:space="preserve"> može pozvati podnositelja da ga dopuni u primjerenom roku. </w:t>
      </w:r>
    </w:p>
    <w:p w14:paraId="1DADAEE9" w14:textId="668A3977" w:rsidR="00EE47BE" w:rsidRDefault="0056078F" w:rsidP="00E730D7">
      <w:pPr>
        <w:spacing w:line="259" w:lineRule="auto"/>
        <w:ind w:left="360"/>
      </w:pPr>
      <w:r>
        <w:tab/>
      </w:r>
      <w:r w:rsidR="00EE0CB0" w:rsidRPr="00EE0CB0">
        <w:t xml:space="preserve">Ravnatelj odlučuje o prigovoru u roku od pet </w:t>
      </w:r>
      <w:r w:rsidR="00EE47BE">
        <w:t xml:space="preserve">(5) </w:t>
      </w:r>
      <w:r w:rsidR="00EE0CB0" w:rsidRPr="00EE0CB0">
        <w:t xml:space="preserve">dana od dana primitka urednog prigovora. </w:t>
      </w:r>
    </w:p>
    <w:p w14:paraId="674C07EC" w14:textId="3DCEE56C" w:rsidR="00EE47BE" w:rsidRDefault="00F56B80" w:rsidP="00E730D7">
      <w:pPr>
        <w:spacing w:line="259" w:lineRule="auto"/>
        <w:ind w:left="360"/>
      </w:pPr>
      <w:r>
        <w:tab/>
      </w:r>
      <w:r w:rsidR="00EE0CB0" w:rsidRPr="00EE0CB0">
        <w:t xml:space="preserve">U postupcima u kojima postoji pravo na prigovor, ugovor se ne sklapa niti se narudžbenica izdaje prije isteka roka za podnošenje prigovora, osim u slučaju iznimne žurnosti </w:t>
      </w:r>
      <w:r w:rsidR="00EE47BE">
        <w:t xml:space="preserve">propisane </w:t>
      </w:r>
      <w:r>
        <w:t>ovim</w:t>
      </w:r>
      <w:r w:rsidR="00EE47BE">
        <w:t xml:space="preserve"> Pravilnik</w:t>
      </w:r>
      <w:r>
        <w:t>om</w:t>
      </w:r>
      <w:r w:rsidR="00EE47BE">
        <w:t>.</w:t>
      </w:r>
      <w:r w:rsidR="00EE0CB0" w:rsidRPr="00EE0CB0">
        <w:t xml:space="preserve"> </w:t>
      </w:r>
    </w:p>
    <w:p w14:paraId="19CFA604" w14:textId="4827E351" w:rsidR="00EE47BE" w:rsidRDefault="00F56B80" w:rsidP="00E730D7">
      <w:pPr>
        <w:spacing w:line="259" w:lineRule="auto"/>
        <w:ind w:left="360"/>
      </w:pPr>
      <w:r>
        <w:tab/>
      </w:r>
      <w:r w:rsidR="00EE0CB0" w:rsidRPr="00EE0CB0">
        <w:t>Odluka o prigovoru dostavlja se podnositelju prigovora</w:t>
      </w:r>
      <w:r w:rsidR="00C506EE">
        <w:t xml:space="preserve"> putem modula jednostavne nabave EOJN </w:t>
      </w:r>
      <w:r w:rsidR="00C506EE" w:rsidRPr="00C506EE">
        <w:t>RH ili elektroničkom poštom</w:t>
      </w:r>
      <w:r w:rsidR="0063070B">
        <w:t>.</w:t>
      </w:r>
    </w:p>
    <w:p w14:paraId="0510FF8C" w14:textId="1FC96491" w:rsidR="00EE0CB0" w:rsidRDefault="00F56B80" w:rsidP="00E730D7">
      <w:pPr>
        <w:spacing w:line="259" w:lineRule="auto"/>
        <w:ind w:left="360"/>
      </w:pPr>
      <w:r>
        <w:tab/>
      </w:r>
      <w:r w:rsidR="00EE0CB0" w:rsidRPr="00EE0CB0">
        <w:t>Odluka ravnatelja o prigovoru je konačna.</w:t>
      </w:r>
    </w:p>
    <w:p w14:paraId="026AAD26" w14:textId="77777777" w:rsidR="00F56B80" w:rsidRDefault="00F56B80" w:rsidP="00F56B80">
      <w:pPr>
        <w:spacing w:line="259" w:lineRule="auto"/>
        <w:ind w:left="360"/>
      </w:pPr>
    </w:p>
    <w:p w14:paraId="657E8A7E" w14:textId="519CF6FB" w:rsidR="00F56B80" w:rsidRPr="00BA5C41" w:rsidRDefault="00BA5C41" w:rsidP="00F56B80">
      <w:pPr>
        <w:spacing w:line="259" w:lineRule="auto"/>
        <w:ind w:left="360"/>
        <w:rPr>
          <w:b/>
        </w:rPr>
      </w:pPr>
      <w:r w:rsidRPr="00BA5C41">
        <w:rPr>
          <w:b/>
        </w:rPr>
        <w:t xml:space="preserve">X. </w:t>
      </w:r>
      <w:r w:rsidR="00F56B80" w:rsidRPr="00BA5C41">
        <w:rPr>
          <w:b/>
        </w:rPr>
        <w:t>PRIJELAZNE I ZAVRŠNE ODREDBE</w:t>
      </w:r>
    </w:p>
    <w:p w14:paraId="4293FBBC" w14:textId="77777777" w:rsidR="00F56B80" w:rsidRDefault="00F56B80" w:rsidP="00F56B80">
      <w:pPr>
        <w:spacing w:line="259" w:lineRule="auto"/>
        <w:ind w:left="360"/>
      </w:pPr>
    </w:p>
    <w:p w14:paraId="1B09A11B" w14:textId="24B96693" w:rsidR="00F56B80" w:rsidRDefault="00F56B80" w:rsidP="00F56B80">
      <w:pPr>
        <w:spacing w:line="259" w:lineRule="auto"/>
        <w:ind w:left="360"/>
        <w:jc w:val="center"/>
      </w:pPr>
      <w:r>
        <w:t>Članak 2</w:t>
      </w:r>
      <w:r>
        <w:t>1</w:t>
      </w:r>
      <w:r>
        <w:t>.</w:t>
      </w:r>
    </w:p>
    <w:p w14:paraId="77A0EE0A" w14:textId="77777777" w:rsidR="00BA5C41" w:rsidRDefault="00BA5C41" w:rsidP="00F56B80">
      <w:pPr>
        <w:spacing w:line="259" w:lineRule="auto"/>
        <w:ind w:left="360"/>
        <w:jc w:val="center"/>
      </w:pPr>
    </w:p>
    <w:p w14:paraId="5A70292D" w14:textId="02BFA1BE" w:rsidR="00F56B80" w:rsidRDefault="00F56B80" w:rsidP="00F56B80">
      <w:pPr>
        <w:spacing w:line="259" w:lineRule="auto"/>
        <w:ind w:left="360"/>
      </w:pPr>
      <w:r>
        <w:tab/>
      </w:r>
      <w:r w:rsidRPr="00F56B80">
        <w:t>Suprotnost neke od odredaba ovog Pravilnika s prisilnom odredbom sada važećeg ili naknadno donesenog zakona ili drugog propisa koji obvezuje Školu, ne utječe na valjanost ovog Pravilnika u cijelosti, već se umjesto odredbe suprotne zakonu ili drugom propisu primjenjuje odgovarajuća odredba zakona odnosno drugog propisa, kao i na sve drugo što nije pobliže uređeno ovim Pravilnikom</w:t>
      </w:r>
    </w:p>
    <w:p w14:paraId="0CACA934" w14:textId="77777777" w:rsidR="00BA5C41" w:rsidRDefault="00BA5C41" w:rsidP="00F56B80">
      <w:pPr>
        <w:spacing w:line="259" w:lineRule="auto"/>
        <w:ind w:left="360"/>
      </w:pPr>
    </w:p>
    <w:p w14:paraId="6563269E" w14:textId="56E3E5B1" w:rsidR="00F56B80" w:rsidRDefault="00F56B80" w:rsidP="00F56B80">
      <w:pPr>
        <w:spacing w:line="259" w:lineRule="auto"/>
        <w:ind w:left="360"/>
        <w:jc w:val="center"/>
      </w:pPr>
      <w:r>
        <w:t>Članak 2</w:t>
      </w:r>
      <w:r>
        <w:t>2</w:t>
      </w:r>
      <w:r>
        <w:t>.</w:t>
      </w:r>
    </w:p>
    <w:p w14:paraId="7B8CD973" w14:textId="5BA70BF9" w:rsidR="00F56B80" w:rsidRDefault="00F56B80" w:rsidP="00F56B80">
      <w:pPr>
        <w:spacing w:line="259" w:lineRule="auto"/>
        <w:ind w:left="360"/>
      </w:pPr>
      <w:r>
        <w:tab/>
        <w:t xml:space="preserve">Stupanjem na snagu ovog Pravilnika prestaje važiti </w:t>
      </w:r>
      <w:r w:rsidRPr="00F56B80">
        <w:t>Pravilnik o provedbi postupaka jednostavne nabave (KLASA: 011-01/23-02/01; URBROJ: 2121-22-01-23</w:t>
      </w:r>
      <w:r w:rsidR="00C72A9D">
        <w:t>-04</w:t>
      </w:r>
      <w:r w:rsidRPr="00F56B80">
        <w:t xml:space="preserve"> od 20. prosinca 202</w:t>
      </w:r>
      <w:r w:rsidR="00C72A9D">
        <w:t>3</w:t>
      </w:r>
      <w:r w:rsidRPr="00F56B80">
        <w:t>. godine).</w:t>
      </w:r>
    </w:p>
    <w:p w14:paraId="5E9BF3FE" w14:textId="77777777" w:rsidR="00F56B80" w:rsidRDefault="00F56B80" w:rsidP="00F56B80">
      <w:pPr>
        <w:spacing w:line="259" w:lineRule="auto"/>
        <w:ind w:left="360"/>
      </w:pPr>
    </w:p>
    <w:p w14:paraId="657EFBB3" w14:textId="79978B3A" w:rsidR="00F56B80" w:rsidRDefault="00F56B80" w:rsidP="00F56B80">
      <w:pPr>
        <w:spacing w:line="259" w:lineRule="auto"/>
        <w:ind w:left="360"/>
        <w:jc w:val="center"/>
      </w:pPr>
      <w:r>
        <w:t>Članak 2</w:t>
      </w:r>
      <w:r>
        <w:t>3</w:t>
      </w:r>
      <w:r>
        <w:t>.</w:t>
      </w:r>
    </w:p>
    <w:p w14:paraId="45C51B25" w14:textId="77777777" w:rsidR="00F56B80" w:rsidRDefault="00F56B80" w:rsidP="00F56B80">
      <w:pPr>
        <w:spacing w:line="259" w:lineRule="auto"/>
        <w:ind w:left="360"/>
        <w:jc w:val="center"/>
      </w:pPr>
    </w:p>
    <w:p w14:paraId="2DF2E94E" w14:textId="77777777" w:rsidR="00F56B80" w:rsidRDefault="00F56B80" w:rsidP="00F56B80">
      <w:pPr>
        <w:spacing w:line="259" w:lineRule="auto"/>
        <w:ind w:left="360"/>
      </w:pPr>
      <w:r>
        <w:tab/>
        <w:t xml:space="preserve">Ovaj Pravilnik objavit će se u EOJN RH te na oglasnoj ploči i mrežnim stranicama </w:t>
      </w:r>
      <w:r>
        <w:t>Škole</w:t>
      </w:r>
      <w:r>
        <w:t xml:space="preserve">. </w:t>
      </w:r>
    </w:p>
    <w:p w14:paraId="3C2FD426" w14:textId="1517377C" w:rsidR="00EE0CB0" w:rsidRDefault="00F56B80" w:rsidP="00F56B80">
      <w:pPr>
        <w:spacing w:line="259" w:lineRule="auto"/>
        <w:ind w:left="360"/>
      </w:pPr>
      <w:r>
        <w:tab/>
      </w:r>
      <w:r>
        <w:t xml:space="preserve">Ovaj Pravilnik stupa na snagu osmog dana od dana objave na oglasnoj ploči </w:t>
      </w:r>
      <w:r>
        <w:t>Škole</w:t>
      </w:r>
      <w:r>
        <w:t>, a primjenjuje se od 1. rujna 2026.</w:t>
      </w:r>
      <w:r w:rsidR="00C72A9D">
        <w:t xml:space="preserve"> godine.</w:t>
      </w:r>
    </w:p>
    <w:p w14:paraId="310B46CD" w14:textId="6300F198" w:rsidR="00416B7F" w:rsidRPr="00C72A9D" w:rsidRDefault="00C72A9D" w:rsidP="00C72A9D">
      <w:pPr>
        <w:pStyle w:val="Odlomakpopisa"/>
        <w:ind w:left="0"/>
        <w:jc w:val="center"/>
        <w:rPr>
          <w:b/>
          <w:sz w:val="19"/>
        </w:rPr>
      </w:pPr>
      <w:r>
        <w:t xml:space="preserve">    </w:t>
      </w:r>
    </w:p>
    <w:p w14:paraId="28F0A335" w14:textId="73508739" w:rsidR="00416B7F" w:rsidRDefault="00416B7F" w:rsidP="00C72A9D">
      <w:pPr>
        <w:pStyle w:val="Odlomakpopisa"/>
        <w:ind w:left="0"/>
      </w:pPr>
      <w:r>
        <w:t>KLASA:</w:t>
      </w:r>
    </w:p>
    <w:p w14:paraId="32B1EC4A" w14:textId="73608BCB" w:rsidR="00416B7F" w:rsidRDefault="00416B7F" w:rsidP="00416B7F">
      <w:pPr>
        <w:pStyle w:val="Odlomakpopisa"/>
        <w:ind w:left="0"/>
      </w:pPr>
      <w:r>
        <w:t xml:space="preserve">URBROJ: </w:t>
      </w:r>
    </w:p>
    <w:p w14:paraId="3D018B89" w14:textId="64AC8C73" w:rsidR="00EC30DD" w:rsidRDefault="00007CD3" w:rsidP="00416B7F">
      <w:pPr>
        <w:pStyle w:val="Odlomakpopisa"/>
        <w:ind w:left="0"/>
      </w:pPr>
      <w:r>
        <w:t xml:space="preserve">U </w:t>
      </w:r>
      <w:r w:rsidR="0063070B">
        <w:t>Semeljcima</w:t>
      </w:r>
      <w:r>
        <w:t>, _______________</w:t>
      </w:r>
      <w:r w:rsidR="00416B7F">
        <w:t xml:space="preserve"> 2026.</w:t>
      </w:r>
      <w:r>
        <w:t xml:space="preserve"> godine</w:t>
      </w:r>
    </w:p>
    <w:p w14:paraId="28B09BA8" w14:textId="5B6CF0DD" w:rsidR="00416B7F" w:rsidRDefault="00007CD3" w:rsidP="00BA5C41">
      <w:pPr>
        <w:pStyle w:val="Odlomakpopisa"/>
        <w:jc w:val="right"/>
      </w:pPr>
      <w:r>
        <w:t>Predsjedni</w:t>
      </w:r>
      <w:r w:rsidR="0063070B">
        <w:t>k</w:t>
      </w:r>
      <w:r w:rsidR="00416B7F">
        <w:t xml:space="preserve"> Školskog odbora</w:t>
      </w:r>
      <w:r w:rsidR="0063070B">
        <w:t>:</w:t>
      </w:r>
    </w:p>
    <w:p w14:paraId="49FDC5A6" w14:textId="77777777" w:rsidR="00C72A9D" w:rsidRDefault="00C72A9D" w:rsidP="00416B7F">
      <w:pPr>
        <w:pStyle w:val="Odlomakpopisa"/>
      </w:pPr>
    </w:p>
    <w:p w14:paraId="4AC28086" w14:textId="77777777" w:rsidR="0063070B" w:rsidRDefault="0063070B" w:rsidP="00416B7F">
      <w:pPr>
        <w:pStyle w:val="Odlomakpopisa"/>
      </w:pPr>
    </w:p>
    <w:p w14:paraId="61E15B18" w14:textId="38DD0D9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63070B">
        <w:t>_______________</w:t>
      </w:r>
      <w:r w:rsidR="0011464F">
        <w:t xml:space="preserve">  </w:t>
      </w:r>
      <w:r>
        <w:t xml:space="preserve">2026.,  a stupio je na snagu dana </w:t>
      </w:r>
      <w:r w:rsidR="0063070B">
        <w:t>______________</w:t>
      </w:r>
      <w:r>
        <w:t xml:space="preserve">   </w:t>
      </w:r>
      <w:r w:rsidR="0063070B">
        <w:t>2</w:t>
      </w:r>
      <w:r>
        <w:t>026.</w:t>
      </w:r>
      <w:r w:rsidR="00007CD3">
        <w:t>godine.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49F4B17E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7CD3">
        <w:t xml:space="preserve">             </w:t>
      </w:r>
      <w:r w:rsidR="00BA5C41">
        <w:t xml:space="preserve">     </w:t>
      </w:r>
      <w:bookmarkStart w:id="5" w:name="_GoBack"/>
      <w:bookmarkEnd w:id="5"/>
      <w:r w:rsidR="00007CD3">
        <w:t>Ravnatelj</w:t>
      </w:r>
      <w:r w:rsidR="0063070B">
        <w:t>ica: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7337" w14:textId="77777777" w:rsidR="00FF1729" w:rsidRDefault="00FF1729" w:rsidP="003C5333">
      <w:r>
        <w:separator/>
      </w:r>
    </w:p>
  </w:endnote>
  <w:endnote w:type="continuationSeparator" w:id="0">
    <w:p w14:paraId="3BF9BC70" w14:textId="77777777" w:rsidR="00FF1729" w:rsidRDefault="00FF1729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7777777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2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F2534" w14:textId="77777777" w:rsidR="00FF1729" w:rsidRDefault="00FF1729" w:rsidP="003C5333">
      <w:r>
        <w:separator/>
      </w:r>
    </w:p>
  </w:footnote>
  <w:footnote w:type="continuationSeparator" w:id="0">
    <w:p w14:paraId="72F43F88" w14:textId="77777777" w:rsidR="00FF1729" w:rsidRDefault="00FF1729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02964404" w:rsidR="003C5333" w:rsidRDefault="0063070B" w:rsidP="0063070B">
    <w:pPr>
      <w:pStyle w:val="Zaglavlje"/>
      <w:jc w:val="right"/>
    </w:pPr>
    <w:r w:rsidRPr="0063070B"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14B355AC"/>
    <w:multiLevelType w:val="hybridMultilevel"/>
    <w:tmpl w:val="99E0BE2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D1A858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2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5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1"/>
  </w:num>
  <w:num w:numId="4">
    <w:abstractNumId w:val="22"/>
  </w:num>
  <w:num w:numId="5">
    <w:abstractNumId w:val="19"/>
  </w:num>
  <w:num w:numId="6">
    <w:abstractNumId w:val="11"/>
    <w:lvlOverride w:ilvl="0">
      <w:startOverride w:val="1"/>
    </w:lvlOverride>
  </w:num>
  <w:num w:numId="7">
    <w:abstractNumId w:val="9"/>
  </w:num>
  <w:num w:numId="8">
    <w:abstractNumId w:val="18"/>
  </w:num>
  <w:num w:numId="9">
    <w:abstractNumId w:val="13"/>
  </w:num>
  <w:num w:numId="10">
    <w:abstractNumId w:val="5"/>
  </w:num>
  <w:num w:numId="11">
    <w:abstractNumId w:val="15"/>
  </w:num>
  <w:num w:numId="12">
    <w:abstractNumId w:val="2"/>
  </w:num>
  <w:num w:numId="13">
    <w:abstractNumId w:val="6"/>
  </w:num>
  <w:num w:numId="14">
    <w:abstractNumId w:val="0"/>
  </w:num>
  <w:num w:numId="15">
    <w:abstractNumId w:val="14"/>
  </w:num>
  <w:num w:numId="16">
    <w:abstractNumId w:val="8"/>
  </w:num>
  <w:num w:numId="17">
    <w:abstractNumId w:val="3"/>
  </w:num>
  <w:num w:numId="18">
    <w:abstractNumId w:val="12"/>
  </w:num>
  <w:num w:numId="19">
    <w:abstractNumId w:val="1"/>
  </w:num>
  <w:num w:numId="20">
    <w:abstractNumId w:val="17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07CD3"/>
    <w:rsid w:val="00014FA8"/>
    <w:rsid w:val="0002558E"/>
    <w:rsid w:val="000342C4"/>
    <w:rsid w:val="00041047"/>
    <w:rsid w:val="00056726"/>
    <w:rsid w:val="00065EC3"/>
    <w:rsid w:val="00082EA3"/>
    <w:rsid w:val="000966FC"/>
    <w:rsid w:val="000A7A03"/>
    <w:rsid w:val="000B3012"/>
    <w:rsid w:val="000C6180"/>
    <w:rsid w:val="000E1213"/>
    <w:rsid w:val="000F1135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B32B8"/>
    <w:rsid w:val="001C249C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57208"/>
    <w:rsid w:val="00260806"/>
    <w:rsid w:val="00264B90"/>
    <w:rsid w:val="00282E2A"/>
    <w:rsid w:val="0028330E"/>
    <w:rsid w:val="002927B6"/>
    <w:rsid w:val="002937D9"/>
    <w:rsid w:val="0029521E"/>
    <w:rsid w:val="002A6D50"/>
    <w:rsid w:val="002F4D91"/>
    <w:rsid w:val="00332633"/>
    <w:rsid w:val="00337E41"/>
    <w:rsid w:val="00343094"/>
    <w:rsid w:val="00355AE0"/>
    <w:rsid w:val="00366DB2"/>
    <w:rsid w:val="00367D99"/>
    <w:rsid w:val="0037126B"/>
    <w:rsid w:val="00377BB4"/>
    <w:rsid w:val="00380B0F"/>
    <w:rsid w:val="00385277"/>
    <w:rsid w:val="0039207C"/>
    <w:rsid w:val="003B78A9"/>
    <w:rsid w:val="003C2D19"/>
    <w:rsid w:val="003C5333"/>
    <w:rsid w:val="003C6EDF"/>
    <w:rsid w:val="003E1B5F"/>
    <w:rsid w:val="003E5332"/>
    <w:rsid w:val="003E5FA1"/>
    <w:rsid w:val="00411959"/>
    <w:rsid w:val="00411D11"/>
    <w:rsid w:val="00416B7F"/>
    <w:rsid w:val="004352A7"/>
    <w:rsid w:val="00441DDC"/>
    <w:rsid w:val="0044204E"/>
    <w:rsid w:val="00443485"/>
    <w:rsid w:val="00446EC7"/>
    <w:rsid w:val="00462BC1"/>
    <w:rsid w:val="00472A49"/>
    <w:rsid w:val="00474C43"/>
    <w:rsid w:val="00492BC9"/>
    <w:rsid w:val="004C66A7"/>
    <w:rsid w:val="004E35C7"/>
    <w:rsid w:val="005103FE"/>
    <w:rsid w:val="00520794"/>
    <w:rsid w:val="00526D40"/>
    <w:rsid w:val="00531A0D"/>
    <w:rsid w:val="00550753"/>
    <w:rsid w:val="005535B4"/>
    <w:rsid w:val="0056078F"/>
    <w:rsid w:val="00565945"/>
    <w:rsid w:val="00567EAE"/>
    <w:rsid w:val="00575497"/>
    <w:rsid w:val="00576548"/>
    <w:rsid w:val="005808B4"/>
    <w:rsid w:val="005871AD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269E3"/>
    <w:rsid w:val="0063070B"/>
    <w:rsid w:val="0064691D"/>
    <w:rsid w:val="006506EC"/>
    <w:rsid w:val="00673330"/>
    <w:rsid w:val="00677523"/>
    <w:rsid w:val="00687CA8"/>
    <w:rsid w:val="00696583"/>
    <w:rsid w:val="006A262D"/>
    <w:rsid w:val="006B2DB4"/>
    <w:rsid w:val="00710A0E"/>
    <w:rsid w:val="007431DA"/>
    <w:rsid w:val="007505EC"/>
    <w:rsid w:val="00753683"/>
    <w:rsid w:val="007617CE"/>
    <w:rsid w:val="00761C6C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0D1D"/>
    <w:rsid w:val="00872E03"/>
    <w:rsid w:val="00874F35"/>
    <w:rsid w:val="00885957"/>
    <w:rsid w:val="0089319D"/>
    <w:rsid w:val="008A3EBC"/>
    <w:rsid w:val="008B157B"/>
    <w:rsid w:val="008C26C5"/>
    <w:rsid w:val="008C78E4"/>
    <w:rsid w:val="008D2B55"/>
    <w:rsid w:val="008D5668"/>
    <w:rsid w:val="008D7987"/>
    <w:rsid w:val="008E032F"/>
    <w:rsid w:val="008F6226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B2D5A"/>
    <w:rsid w:val="009C5391"/>
    <w:rsid w:val="009C552F"/>
    <w:rsid w:val="009D6357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3841"/>
    <w:rsid w:val="00A94B59"/>
    <w:rsid w:val="00B43D9B"/>
    <w:rsid w:val="00B50835"/>
    <w:rsid w:val="00B62BCD"/>
    <w:rsid w:val="00B65BF9"/>
    <w:rsid w:val="00B70389"/>
    <w:rsid w:val="00B76CAF"/>
    <w:rsid w:val="00B839B0"/>
    <w:rsid w:val="00B942B7"/>
    <w:rsid w:val="00BA2F6F"/>
    <w:rsid w:val="00BA5C41"/>
    <w:rsid w:val="00BA69F7"/>
    <w:rsid w:val="00BC4F90"/>
    <w:rsid w:val="00BC67D8"/>
    <w:rsid w:val="00BD041F"/>
    <w:rsid w:val="00BD5502"/>
    <w:rsid w:val="00BD7C5F"/>
    <w:rsid w:val="00BE2E21"/>
    <w:rsid w:val="00BE3847"/>
    <w:rsid w:val="00BF6989"/>
    <w:rsid w:val="00C232CD"/>
    <w:rsid w:val="00C34E32"/>
    <w:rsid w:val="00C37B90"/>
    <w:rsid w:val="00C506EE"/>
    <w:rsid w:val="00C5351B"/>
    <w:rsid w:val="00C67A96"/>
    <w:rsid w:val="00C72A9D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5DA6"/>
    <w:rsid w:val="00D46264"/>
    <w:rsid w:val="00D52733"/>
    <w:rsid w:val="00D541CD"/>
    <w:rsid w:val="00D6679B"/>
    <w:rsid w:val="00D706D7"/>
    <w:rsid w:val="00D8323F"/>
    <w:rsid w:val="00D95D4B"/>
    <w:rsid w:val="00D9751C"/>
    <w:rsid w:val="00DA7781"/>
    <w:rsid w:val="00DC1F36"/>
    <w:rsid w:val="00DC65AD"/>
    <w:rsid w:val="00E07641"/>
    <w:rsid w:val="00E10FA5"/>
    <w:rsid w:val="00E24CC4"/>
    <w:rsid w:val="00E31848"/>
    <w:rsid w:val="00E32051"/>
    <w:rsid w:val="00E613FB"/>
    <w:rsid w:val="00E66E12"/>
    <w:rsid w:val="00E730D7"/>
    <w:rsid w:val="00E73B7A"/>
    <w:rsid w:val="00EC30DD"/>
    <w:rsid w:val="00ED2A60"/>
    <w:rsid w:val="00ED7227"/>
    <w:rsid w:val="00EE0CB0"/>
    <w:rsid w:val="00EE47BE"/>
    <w:rsid w:val="00EE6744"/>
    <w:rsid w:val="00F14A09"/>
    <w:rsid w:val="00F24D7F"/>
    <w:rsid w:val="00F34056"/>
    <w:rsid w:val="00F35295"/>
    <w:rsid w:val="00F44EB8"/>
    <w:rsid w:val="00F56B80"/>
    <w:rsid w:val="00F75068"/>
    <w:rsid w:val="00F90708"/>
    <w:rsid w:val="00F94EB1"/>
    <w:rsid w:val="00FA19BB"/>
    <w:rsid w:val="00FA6710"/>
    <w:rsid w:val="00FB48EA"/>
    <w:rsid w:val="00FE4B7B"/>
    <w:rsid w:val="00FE7B42"/>
    <w:rsid w:val="00FF1729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9A67-37CD-4637-B579-BE657FE4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2619</Words>
  <Characters>14932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Đurđica Stanković</cp:lastModifiedBy>
  <cp:revision>5</cp:revision>
  <cp:lastPrinted>2026-07-03T10:32:00Z</cp:lastPrinted>
  <dcterms:created xsi:type="dcterms:W3CDTF">2026-07-02T12:10:00Z</dcterms:created>
  <dcterms:modified xsi:type="dcterms:W3CDTF">2026-07-03T10:32:00Z</dcterms:modified>
</cp:coreProperties>
</file>