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3483B" w14:textId="2E8D8B6E" w:rsidR="000930C4" w:rsidRPr="000930C4" w:rsidRDefault="000930C4" w:rsidP="000930C4">
      <w:r w:rsidRPr="000930C4">
        <w:t>Tehnički muzej Nikola Tesla</w:t>
      </w:r>
    </w:p>
    <w:p w14:paraId="62B6DE4B" w14:textId="77777777" w:rsidR="000930C4" w:rsidRPr="000930C4" w:rsidRDefault="000930C4" w:rsidP="000930C4">
      <w:r w:rsidRPr="000930C4">
        <w:t>Osnovan prema uzoru na postojeće velike znanstveno-tehničke muzeje u svijetu, zagrebački Tehnički muzej je općega tipa, to jest složen muzej znanosti i tehnike za razliku od specijaliziranih tehničkih muzeja koji obrađuju samo pojedino područje tehnike.</w:t>
      </w:r>
    </w:p>
    <w:p w14:paraId="182F2C74" w14:textId="77777777" w:rsidR="000930C4" w:rsidRDefault="000930C4" w:rsidP="000930C4">
      <w:r w:rsidRPr="000930C4">
        <w:t xml:space="preserve">Idejni začetnik osnivanja Tehničkog muzeja bio je sveučilišni profesor dr. sc. Božo Težak. </w:t>
      </w:r>
    </w:p>
    <w:p w14:paraId="1C7ABB70" w14:textId="777E26D5" w:rsidR="000930C4" w:rsidRPr="000930C4" w:rsidRDefault="000930C4" w:rsidP="000930C4">
      <w:r w:rsidRPr="000930C4">
        <w:t xml:space="preserve">Prvi odjeli Tehničkog muzeja Transformacija energije, Prometna sredstva i Rudarstvo otvoreni su za javnost 1963. godine. Zatim je 1964. godine slijedilo otvorenje zbirke Nafta i odjeli Astronautika s planetarijem (1965.), Demonstracijski kabinet Nikole Tesle (1976.), Osnovno poljodjelstvo (1981.) i Vatrogastvo (1992.). Stalni postav Muzeja posljednjih je godina obogaćen i drugim sadržajima, poput Aleje skulptura velikana hrvatskog prirodoslovlja i tehnike u parku na otvorenom. </w:t>
      </w:r>
    </w:p>
    <w:p w14:paraId="33341E88" w14:textId="77777777" w:rsidR="002E03F4" w:rsidRDefault="002E03F4"/>
    <w:p w14:paraId="16E3929A" w14:textId="49796664" w:rsidR="000930C4" w:rsidRDefault="000930C4">
      <w:r>
        <w:t>Napisani tekst uredi prema sljedećim uputama:</w:t>
      </w:r>
    </w:p>
    <w:p w14:paraId="59B50042" w14:textId="77777777" w:rsidR="000930C4" w:rsidRDefault="000930C4" w:rsidP="000930C4">
      <w:pPr>
        <w:pStyle w:val="ListParagraph"/>
        <w:numPr>
          <w:ilvl w:val="0"/>
          <w:numId w:val="2"/>
        </w:numPr>
      </w:pPr>
      <w:r>
        <w:t>Poravnanje naslova neka bude središnje, a zadnjeg odlomka desno poravnanje</w:t>
      </w:r>
    </w:p>
    <w:p w14:paraId="1D378693" w14:textId="38D1134F" w:rsidR="000930C4" w:rsidRDefault="000930C4" w:rsidP="000930C4">
      <w:pPr>
        <w:pStyle w:val="ListParagraph"/>
        <w:numPr>
          <w:ilvl w:val="0"/>
          <w:numId w:val="2"/>
        </w:numPr>
      </w:pPr>
      <w:r>
        <w:t>Iza zadnjeg odlomka napiši i numeriraj riječi: struja, energija, žarulja</w:t>
      </w:r>
    </w:p>
    <w:p w14:paraId="3F93CFE3" w14:textId="181DD868" w:rsidR="000930C4" w:rsidRDefault="000930C4" w:rsidP="000930C4">
      <w:pPr>
        <w:pStyle w:val="ListParagraph"/>
        <w:numPr>
          <w:ilvl w:val="0"/>
          <w:numId w:val="2"/>
        </w:numPr>
      </w:pPr>
      <w:r>
        <w:t>Prored teksta neka bude 1,5</w:t>
      </w:r>
    </w:p>
    <w:p w14:paraId="46DA957E" w14:textId="6F0C3A43" w:rsidR="000930C4" w:rsidRDefault="000930C4" w:rsidP="000930C4">
      <w:pPr>
        <w:pStyle w:val="ListParagraph"/>
        <w:numPr>
          <w:ilvl w:val="0"/>
          <w:numId w:val="2"/>
        </w:numPr>
      </w:pPr>
      <w:r>
        <w:t>Naslovu dodaj obrub plave boje</w:t>
      </w:r>
    </w:p>
    <w:p w14:paraId="56B9283F" w14:textId="52D8432F" w:rsidR="000930C4" w:rsidRDefault="000930C4" w:rsidP="000930C4">
      <w:pPr>
        <w:pStyle w:val="ListParagraph"/>
        <w:numPr>
          <w:ilvl w:val="0"/>
          <w:numId w:val="2"/>
        </w:numPr>
      </w:pPr>
      <w:r>
        <w:t>Prvi odlomak osjenčaj žutom bojom</w:t>
      </w:r>
    </w:p>
    <w:p w14:paraId="1A3CF263" w14:textId="2775D27A" w:rsidR="000930C4" w:rsidRDefault="00A030D9" w:rsidP="000930C4">
      <w:pPr>
        <w:pStyle w:val="ListParagraph"/>
        <w:numPr>
          <w:ilvl w:val="0"/>
          <w:numId w:val="2"/>
        </w:numPr>
      </w:pPr>
      <w:r>
        <w:t>Umetni sliku s interneta o Nikoli Tesli</w:t>
      </w:r>
    </w:p>
    <w:p w14:paraId="4E38E38B" w14:textId="7F745FD6" w:rsidR="00A030D9" w:rsidRDefault="00A030D9" w:rsidP="00A030D9">
      <w:pPr>
        <w:pStyle w:val="ListParagraph"/>
        <w:numPr>
          <w:ilvl w:val="0"/>
          <w:numId w:val="2"/>
        </w:numPr>
      </w:pPr>
      <w:r>
        <w:t>Slici dodaj obrub crvene boje i dodaj joj dva efekta po izboru</w:t>
      </w:r>
    </w:p>
    <w:sectPr w:rsidR="00A030D9" w:rsidSect="00AA23D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D17A3"/>
    <w:multiLevelType w:val="multilevel"/>
    <w:tmpl w:val="FBE2C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D82AE9"/>
    <w:multiLevelType w:val="hybridMultilevel"/>
    <w:tmpl w:val="B204ED72"/>
    <w:lvl w:ilvl="0" w:tplc="AE32690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135815">
    <w:abstractNumId w:val="0"/>
  </w:num>
  <w:num w:numId="2" w16cid:durableId="7993487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0C4"/>
    <w:rsid w:val="000930C4"/>
    <w:rsid w:val="00230C7A"/>
    <w:rsid w:val="002E03F4"/>
    <w:rsid w:val="00A030D9"/>
    <w:rsid w:val="00AA23DD"/>
    <w:rsid w:val="00C62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193572"/>
  <w15:chartTrackingRefBased/>
  <w15:docId w15:val="{9CD32E92-5D0E-4410-B64F-3F9D5C1E8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30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3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30C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30C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30C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30C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30C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30C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30C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30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30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30C4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30C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30C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30C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30C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30C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30C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30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3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30C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30C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30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30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30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30C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30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30C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30C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030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30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Zorić</dc:creator>
  <cp:keywords/>
  <dc:description/>
  <cp:lastModifiedBy>Jelena Zorić</cp:lastModifiedBy>
  <cp:revision>1</cp:revision>
  <dcterms:created xsi:type="dcterms:W3CDTF">2026-03-12T19:03:00Z</dcterms:created>
  <dcterms:modified xsi:type="dcterms:W3CDTF">2026-03-12T19:18:00Z</dcterms:modified>
</cp:coreProperties>
</file>