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1B02" w14:textId="77777777" w:rsidR="00E07A51" w:rsidRPr="00A91D6D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A91D6D">
        <w:t>Na temelju članka 107. 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7E356E" w:rsidRPr="00A91D6D">
        <w:t>, 98/19. i 64/20.</w:t>
      </w:r>
      <w:r w:rsidR="00580E64" w:rsidRPr="00A91D6D">
        <w:t xml:space="preserve">) </w:t>
      </w:r>
      <w:r w:rsidR="00A230A0">
        <w:rPr>
          <w:color w:val="000000"/>
          <w:lang w:eastAsia="hr-HR"/>
        </w:rPr>
        <w:t>i članka</w:t>
      </w:r>
      <w:r w:rsidR="00580E64" w:rsidRPr="00A91D6D">
        <w:rPr>
          <w:color w:val="000000"/>
          <w:lang w:eastAsia="hr-HR"/>
        </w:rPr>
        <w:t xml:space="preserve"> 5. Pravilnika o načinu i postupku </w:t>
      </w:r>
      <w:r w:rsidR="00A230A0">
        <w:rPr>
          <w:color w:val="000000"/>
          <w:lang w:eastAsia="hr-HR"/>
        </w:rPr>
        <w:t xml:space="preserve">zapošljavanja </w:t>
      </w:r>
      <w:r w:rsidR="00580E64" w:rsidRPr="00A91D6D">
        <w:rPr>
          <w:color w:val="000000"/>
          <w:lang w:eastAsia="hr-HR"/>
        </w:rPr>
        <w:t xml:space="preserve"> ravnatelj</w:t>
      </w:r>
      <w:r w:rsidR="00A230A0">
        <w:rPr>
          <w:color w:val="000000"/>
          <w:lang w:eastAsia="hr-HR"/>
        </w:rPr>
        <w:t>ica Osnovne škole Josipa Kozarca, Semeljci, raspisuje</w:t>
      </w:r>
    </w:p>
    <w:p w14:paraId="3D5B03CD" w14:textId="77777777" w:rsidR="0011633C" w:rsidRPr="00A91D6D" w:rsidRDefault="0011633C" w:rsidP="00580E64">
      <w:pPr>
        <w:shd w:val="clear" w:color="auto" w:fill="FFFFFF"/>
        <w:spacing w:before="100" w:beforeAutospacing="1" w:after="100" w:afterAutospacing="1"/>
      </w:pPr>
    </w:p>
    <w:p w14:paraId="67ADB4D9" w14:textId="77777777"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14:paraId="0DFFDFD2" w14:textId="77777777" w:rsidR="00F35077" w:rsidRPr="00A91D6D" w:rsidRDefault="00F35077" w:rsidP="00F35077">
      <w:pPr>
        <w:jc w:val="center"/>
        <w:rPr>
          <w:b/>
        </w:rPr>
      </w:pPr>
    </w:p>
    <w:p w14:paraId="2C3A3FDA" w14:textId="77777777"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14:paraId="51B04963" w14:textId="77777777" w:rsidR="00F35077" w:rsidRPr="00A91D6D" w:rsidRDefault="00F35077" w:rsidP="00F35077">
      <w:pPr>
        <w:jc w:val="center"/>
        <w:rPr>
          <w:b/>
        </w:rPr>
      </w:pPr>
    </w:p>
    <w:p w14:paraId="72FC47D5" w14:textId="77777777" w:rsidR="00F35077" w:rsidRPr="00A91D6D" w:rsidRDefault="00F35077" w:rsidP="00F35077">
      <w:pPr>
        <w:ind w:firstLine="720"/>
        <w:rPr>
          <w:b/>
        </w:rPr>
      </w:pPr>
      <w:r w:rsidRPr="00A91D6D">
        <w:rPr>
          <w:b/>
        </w:rPr>
        <w:t>- učitelj/</w:t>
      </w:r>
      <w:proofErr w:type="spellStart"/>
      <w:r w:rsidRPr="00A91D6D">
        <w:rPr>
          <w:b/>
        </w:rPr>
        <w:t>ica</w:t>
      </w:r>
      <w:proofErr w:type="spellEnd"/>
      <w:r w:rsidRPr="00A91D6D">
        <w:rPr>
          <w:b/>
        </w:rPr>
        <w:t xml:space="preserve"> </w:t>
      </w:r>
      <w:r w:rsidR="00EB40A7">
        <w:rPr>
          <w:b/>
        </w:rPr>
        <w:t>informatike</w:t>
      </w:r>
    </w:p>
    <w:p w14:paraId="535CB3A8" w14:textId="77777777" w:rsidR="007E356E" w:rsidRDefault="00F35077" w:rsidP="00F35077">
      <w:pPr>
        <w:ind w:firstLine="720"/>
        <w:rPr>
          <w:b/>
        </w:rPr>
      </w:pPr>
      <w:r w:rsidRPr="00A91D6D">
        <w:rPr>
          <w:b/>
        </w:rPr>
        <w:t>- 1 izvršitelj</w:t>
      </w:r>
      <w:r w:rsidR="00583AF8">
        <w:rPr>
          <w:b/>
        </w:rPr>
        <w:t>/</w:t>
      </w:r>
      <w:proofErr w:type="spellStart"/>
      <w:r w:rsidR="00583AF8">
        <w:rPr>
          <w:b/>
        </w:rPr>
        <w:t>ica</w:t>
      </w:r>
      <w:proofErr w:type="spellEnd"/>
      <w:r w:rsidRPr="00A91D6D">
        <w:rPr>
          <w:b/>
        </w:rPr>
        <w:t xml:space="preserve"> na </w:t>
      </w:r>
      <w:r w:rsidR="0031600B">
        <w:rPr>
          <w:b/>
        </w:rPr>
        <w:t>ne</w:t>
      </w:r>
      <w:r w:rsidRPr="00A91D6D">
        <w:rPr>
          <w:b/>
        </w:rPr>
        <w:t xml:space="preserve">određeno </w:t>
      </w:r>
      <w:r w:rsidR="0031600B">
        <w:rPr>
          <w:b/>
        </w:rPr>
        <w:t>nepuno radno vrijeme (12</w:t>
      </w:r>
      <w:r w:rsidRPr="00A91D6D">
        <w:rPr>
          <w:b/>
        </w:rPr>
        <w:t xml:space="preserve"> sati tjedno ukupnog </w:t>
      </w:r>
      <w:r w:rsidR="0031600B">
        <w:rPr>
          <w:b/>
        </w:rPr>
        <w:tab/>
        <w:t xml:space="preserve">   </w:t>
      </w:r>
      <w:r w:rsidRPr="00A91D6D">
        <w:rPr>
          <w:b/>
        </w:rPr>
        <w:t>radnog vremena</w:t>
      </w:r>
      <w:r w:rsidR="007E356E" w:rsidRPr="00A91D6D">
        <w:rPr>
          <w:b/>
        </w:rPr>
        <w:t>)</w:t>
      </w:r>
    </w:p>
    <w:p w14:paraId="266528D9" w14:textId="77777777" w:rsidR="00CE6334" w:rsidRPr="00A91D6D" w:rsidRDefault="0031600B" w:rsidP="00F35077">
      <w:pPr>
        <w:ind w:firstLine="720"/>
        <w:rPr>
          <w:b/>
        </w:rPr>
      </w:pPr>
      <w:r>
        <w:rPr>
          <w:b/>
        </w:rPr>
        <w:t xml:space="preserve">- Mjesto rada : </w:t>
      </w:r>
      <w:r w:rsidR="00665CBE">
        <w:rPr>
          <w:b/>
        </w:rPr>
        <w:t>Semeljci</w:t>
      </w:r>
    </w:p>
    <w:p w14:paraId="11DCC721" w14:textId="77777777" w:rsidR="00E07A51" w:rsidRPr="00A91D6D" w:rsidRDefault="00E07A51" w:rsidP="007E356E"/>
    <w:p w14:paraId="5DCFFC9A" w14:textId="77777777" w:rsidR="00F35077" w:rsidRPr="00A91D6D" w:rsidRDefault="00F35077" w:rsidP="00F35077"/>
    <w:p w14:paraId="0F1A81F4" w14:textId="77777777"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14:paraId="06F83799" w14:textId="77777777"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14:paraId="7B79A6C5" w14:textId="77777777" w:rsidR="005C5CAD" w:rsidRPr="00A91D6D" w:rsidRDefault="005C5CAD" w:rsidP="00E07A51"/>
    <w:p w14:paraId="04FFCAA2" w14:textId="77777777" w:rsidR="00E07A51" w:rsidRDefault="0003613B" w:rsidP="00E07A51">
      <w:pPr>
        <w:rPr>
          <w:color w:val="333333"/>
          <w:shd w:val="clear" w:color="auto" w:fill="FFFFFF"/>
        </w:rPr>
      </w:pPr>
      <w:r>
        <w:t>Opći uvjeti:</w:t>
      </w:r>
      <w:r w:rsidR="005C5CAD" w:rsidRPr="00A91D6D">
        <w:rPr>
          <w:color w:val="333333"/>
        </w:rPr>
        <w:br/>
      </w:r>
      <w:r w:rsidR="004F5718" w:rsidRPr="00A91D6D">
        <w:rPr>
          <w:color w:val="333333"/>
          <w:shd w:val="clear" w:color="auto" w:fill="FFFFFF"/>
        </w:rPr>
        <w:t xml:space="preserve">Uz opće uvjete za zasnivanje radnog odnosa propisane Zakonom o radu (NN 93/14., 127/17. i 98/19.) kandidati trebaju ispunjavati i posebne uvjete propisane </w:t>
      </w:r>
      <w:r w:rsidR="005C5CAD" w:rsidRPr="00A91D6D">
        <w:rPr>
          <w:color w:val="333333"/>
          <w:shd w:val="clear" w:color="auto" w:fill="FFFFFF"/>
        </w:rPr>
        <w:t>Zakon</w:t>
      </w:r>
      <w:r w:rsidR="004F5718" w:rsidRPr="00A91D6D">
        <w:rPr>
          <w:color w:val="333333"/>
          <w:shd w:val="clear" w:color="auto" w:fill="FFFFFF"/>
        </w:rPr>
        <w:t>om</w:t>
      </w:r>
      <w:r w:rsidR="005C5CAD" w:rsidRPr="00A91D6D">
        <w:rPr>
          <w:color w:val="333333"/>
          <w:shd w:val="clear" w:color="auto" w:fill="FFFFFF"/>
        </w:rPr>
        <w:t xml:space="preserve"> o odgoju i obrazovanju u osnovnoj i srednjoj školi (</w:t>
      </w:r>
      <w:r w:rsidR="00BB3588" w:rsidRPr="00A91D6D">
        <w:t>NN</w:t>
      </w:r>
      <w:r w:rsidR="00BB3588" w:rsidRPr="00A91D6D">
        <w:rPr>
          <w:color w:val="333333"/>
          <w:shd w:val="clear" w:color="auto" w:fill="FFFFFF"/>
        </w:rPr>
        <w:t xml:space="preserve"> </w:t>
      </w:r>
      <w:r w:rsidR="005C5CAD" w:rsidRPr="00A91D6D">
        <w:rPr>
          <w:color w:val="333333"/>
          <w:shd w:val="clear" w:color="auto" w:fill="FFFFFF"/>
        </w:rPr>
        <w:t>br. 87/08, 86/09, 92/10, 105/10, 90/11, 16/12, 86/12, 126/12, 94/13, 139/14-RUSRH, 152/14, 7/17,68/18</w:t>
      </w:r>
      <w:r w:rsidR="007E356E" w:rsidRPr="00A91D6D">
        <w:rPr>
          <w:color w:val="333333"/>
          <w:shd w:val="clear" w:color="auto" w:fill="FFFFFF"/>
        </w:rPr>
        <w:t>, 98/19 i 64/20</w:t>
      </w:r>
      <w:r w:rsidR="005C5CAD" w:rsidRPr="00A91D6D">
        <w:rPr>
          <w:color w:val="333333"/>
          <w:shd w:val="clear" w:color="auto" w:fill="FFFFFF"/>
        </w:rPr>
        <w:t>)</w:t>
      </w:r>
      <w:r w:rsidR="009B4848">
        <w:rPr>
          <w:color w:val="333333"/>
          <w:shd w:val="clear" w:color="auto" w:fill="FFFFFF"/>
        </w:rPr>
        <w:t xml:space="preserve"> i</w:t>
      </w:r>
      <w:r w:rsidR="005C5CAD" w:rsidRPr="00A91D6D">
        <w:rPr>
          <w:color w:val="333333"/>
          <w:shd w:val="clear" w:color="auto" w:fill="FFFFFF"/>
        </w:rPr>
        <w:t xml:space="preserve"> </w:t>
      </w:r>
      <w:r w:rsidR="009B4848" w:rsidRPr="009B4848">
        <w:rPr>
          <w:color w:val="333333"/>
          <w:shd w:val="clear" w:color="auto" w:fill="FFFFFF"/>
        </w:rPr>
        <w:t>Pravilniku o odgovarajućoj vrsti obrazovanja učitelja i stručnih suradnika u osnovnoj školi (NN 6/19.</w:t>
      </w:r>
      <w:r w:rsidR="006E4FB1">
        <w:rPr>
          <w:color w:val="333333"/>
          <w:shd w:val="clear" w:color="auto" w:fill="FFFFFF"/>
        </w:rPr>
        <w:t xml:space="preserve"> i 75/20.</w:t>
      </w:r>
      <w:r w:rsidR="009B4848" w:rsidRPr="009B4848">
        <w:rPr>
          <w:color w:val="333333"/>
          <w:shd w:val="clear" w:color="auto" w:fill="FFFFFF"/>
        </w:rPr>
        <w:t>)</w:t>
      </w:r>
      <w:r w:rsidR="009B4848">
        <w:rPr>
          <w:color w:val="333333"/>
          <w:shd w:val="clear" w:color="auto" w:fill="FFFFFF"/>
        </w:rPr>
        <w:t>.</w:t>
      </w:r>
    </w:p>
    <w:p w14:paraId="640D4E17" w14:textId="77777777" w:rsidR="006E4FB1" w:rsidRDefault="006E4FB1" w:rsidP="00E07A51">
      <w:pPr>
        <w:rPr>
          <w:color w:val="333333"/>
          <w:shd w:val="clear" w:color="auto" w:fill="FFFFFF"/>
        </w:rPr>
      </w:pPr>
      <w:r w:rsidRPr="006E4FB1">
        <w:rPr>
          <w:color w:val="333333"/>
          <w:shd w:val="clear" w:color="auto" w:fill="FFFFFF"/>
        </w:rPr>
        <w:t>Rok za podnošenje prijava je osa</w:t>
      </w:r>
      <w:r>
        <w:rPr>
          <w:color w:val="333333"/>
          <w:shd w:val="clear" w:color="auto" w:fill="FFFFFF"/>
        </w:rPr>
        <w:t>m dana od dana objave natječaja na mrežnoj stranici i oglasnoj ploči škole i mrežnoj stranici i oglasnoj ploči Hrvatskog zavoda za zapošljavanje.</w:t>
      </w:r>
    </w:p>
    <w:p w14:paraId="6D79ACC2" w14:textId="77777777" w:rsidR="009B4848" w:rsidRDefault="009B4848" w:rsidP="00E07A51">
      <w:pPr>
        <w:rPr>
          <w:color w:val="333333"/>
          <w:shd w:val="clear" w:color="auto" w:fill="FFFFFF"/>
        </w:rPr>
      </w:pPr>
    </w:p>
    <w:p w14:paraId="6FE57799" w14:textId="77777777" w:rsidR="00E07A51" w:rsidRPr="00A91D6D" w:rsidRDefault="00580E64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b/>
          <w:color w:val="333333"/>
        </w:rPr>
        <w:t>Uz vlastoručno potpisanu prijavu</w:t>
      </w:r>
      <w:r w:rsidRPr="00A91D6D">
        <w:rPr>
          <w:color w:val="333333"/>
        </w:rPr>
        <w:t xml:space="preserve"> kandidati moraju priložiti preslike sljedećih dokumenata:</w:t>
      </w:r>
      <w:r w:rsidR="00E07A51" w:rsidRPr="00A91D6D">
        <w:rPr>
          <w:color w:val="333333"/>
        </w:rPr>
        <w:br/>
        <w:t>1. životopis,</w:t>
      </w:r>
      <w:r w:rsidR="00E07A51" w:rsidRPr="00A91D6D">
        <w:rPr>
          <w:color w:val="333333"/>
        </w:rPr>
        <w:br/>
        <w:t>2. diplomu odnosno dokaz o stečenoj stručnoj spremi,</w:t>
      </w:r>
      <w:r w:rsidR="00E07A51" w:rsidRPr="00A91D6D">
        <w:rPr>
          <w:color w:val="333333"/>
        </w:rPr>
        <w:br/>
        <w:t>3. dokaz o državljanstvu (domovnica),</w:t>
      </w:r>
      <w:r w:rsidR="00E07A51" w:rsidRPr="00A91D6D">
        <w:rPr>
          <w:color w:val="333333"/>
        </w:rPr>
        <w:br/>
        <w:t xml:space="preserve">4. uvjerenje da nije pod istragom i da se protiv kandidata ne vodi kazneni postupak glede zapreka za zasnivanje radnog odnosa iz članka 106. Zakona o odgoju i obrazovanju u osnovnoj i srednjoj školi </w:t>
      </w:r>
      <w:r w:rsidR="00BB3588" w:rsidRPr="00A91D6D">
        <w:rPr>
          <w:b/>
          <w:color w:val="333333"/>
        </w:rPr>
        <w:t>(ne starije od mjesec dana)</w:t>
      </w:r>
      <w:r w:rsidR="00E07A51" w:rsidRPr="00A91D6D">
        <w:rPr>
          <w:color w:val="333333"/>
        </w:rPr>
        <w:t xml:space="preserve"> i</w:t>
      </w:r>
      <w:r w:rsidR="00E07A51" w:rsidRPr="00A91D6D">
        <w:rPr>
          <w:color w:val="333333"/>
        </w:rPr>
        <w:br/>
        <w:t>5. elektronički zapis ili potvrdu o podacima evidentiranim u matičnoj evidenciji Hrvatskog zavoda za mirovinsko osiguranje</w:t>
      </w:r>
      <w:r w:rsidR="005F3858" w:rsidRPr="00A91D6D">
        <w:rPr>
          <w:color w:val="333333"/>
        </w:rPr>
        <w:t xml:space="preserve"> </w:t>
      </w:r>
      <w:r w:rsidR="005F3858" w:rsidRPr="00A91D6D">
        <w:rPr>
          <w:color w:val="000000"/>
          <w:lang w:eastAsia="hr-HR"/>
        </w:rPr>
        <w:t>(</w:t>
      </w:r>
      <w:r w:rsidR="005F3858" w:rsidRPr="00A91D6D">
        <w:rPr>
          <w:b/>
          <w:color w:val="000000"/>
          <w:lang w:eastAsia="hr-HR"/>
        </w:rPr>
        <w:t>ne starije od dana raspisivanja natječaja</w:t>
      </w:r>
      <w:r w:rsidR="005F3858" w:rsidRPr="00A91D6D">
        <w:rPr>
          <w:color w:val="000000"/>
          <w:lang w:eastAsia="hr-HR"/>
        </w:rPr>
        <w:t>)</w:t>
      </w:r>
      <w:r w:rsidR="00E07A51" w:rsidRPr="00A91D6D">
        <w:rPr>
          <w:color w:val="333333"/>
        </w:rPr>
        <w:t>.</w:t>
      </w:r>
    </w:p>
    <w:p w14:paraId="512A22CA" w14:textId="77777777" w:rsidR="00E07A51" w:rsidRPr="00A91D6D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5885831C" w14:textId="77777777" w:rsidR="00E07A51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Navedene isprave odnosno prilozi dostav</w:t>
      </w:r>
      <w:r w:rsidR="006E4FB1">
        <w:rPr>
          <w:color w:val="333333"/>
        </w:rPr>
        <w:t>ljaju se u neovjerenoj preslici i ne vraćaju se kandidatu nakon završetka natječajnog postupka.</w:t>
      </w:r>
      <w:r w:rsidRPr="00A91D6D">
        <w:rPr>
          <w:color w:val="333333"/>
        </w:rPr>
        <w:br/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120/16.).</w:t>
      </w:r>
    </w:p>
    <w:p w14:paraId="1503C050" w14:textId="77777777" w:rsidR="006E4FB1" w:rsidRDefault="006E4FB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4BF56932" w14:textId="77777777" w:rsidR="002B28CE" w:rsidRDefault="002B28CE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20D17C7B" w14:textId="77777777"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Za</w:t>
      </w:r>
      <w:r>
        <w:rPr>
          <w:color w:val="333333"/>
        </w:rPr>
        <w:t xml:space="preserve"> kandidate prijavljene na natječ</w:t>
      </w:r>
      <w:r w:rsidRPr="002B28CE">
        <w:rPr>
          <w:color w:val="333333"/>
        </w:rPr>
        <w:t>aj koji isp</w:t>
      </w:r>
      <w:r>
        <w:rPr>
          <w:color w:val="333333"/>
        </w:rPr>
        <w:t>unjavaju formalne uvjete natječaja, te č</w:t>
      </w:r>
      <w:r w:rsidRPr="002B28CE">
        <w:rPr>
          <w:color w:val="333333"/>
        </w:rPr>
        <w:t>ije su</w:t>
      </w:r>
    </w:p>
    <w:p w14:paraId="1FA141F1" w14:textId="77777777"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lastRenderedPageBreak/>
        <w:t>prijav</w:t>
      </w:r>
      <w:r>
        <w:rPr>
          <w:color w:val="333333"/>
        </w:rPr>
        <w:t>e pravodobne i potpune provest će</w:t>
      </w:r>
      <w:r w:rsidRPr="002B28CE">
        <w:rPr>
          <w:color w:val="333333"/>
        </w:rPr>
        <w:t xml:space="preserve"> se postupak vrednovanja kandidata sukladno</w:t>
      </w:r>
    </w:p>
    <w:p w14:paraId="086B8A6E" w14:textId="77777777" w:rsidR="002B28CE" w:rsidRPr="0063437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>
        <w:rPr>
          <w:color w:val="333333"/>
        </w:rPr>
        <w:t>odredbama Pravilnika o načinu i postupku zapoš</w:t>
      </w:r>
      <w:r w:rsidRPr="002B28CE">
        <w:rPr>
          <w:color w:val="333333"/>
        </w:rPr>
        <w:t xml:space="preserve">ljavanja </w:t>
      </w:r>
      <w:r>
        <w:rPr>
          <w:color w:val="333333"/>
        </w:rPr>
        <w:t>u Osnovnoj Josipa Kozarca, Semeljci  koji je dostupan na mrež</w:t>
      </w:r>
      <w:r w:rsidRPr="002B28CE">
        <w:rPr>
          <w:color w:val="333333"/>
        </w:rPr>
        <w:t>noj stranici</w:t>
      </w:r>
      <w:r>
        <w:rPr>
          <w:color w:val="333333"/>
        </w:rPr>
        <w:t xml:space="preserve"> škole</w:t>
      </w:r>
      <w:r w:rsidR="00952896">
        <w:rPr>
          <w:color w:val="333333"/>
        </w:rPr>
        <w:t xml:space="preserve">, poveznica : </w:t>
      </w:r>
      <w:hyperlink r:id="rId5" w:history="1">
        <w:r w:rsidR="00207CA5" w:rsidRPr="006A4A7D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14:paraId="20AA4334" w14:textId="77777777" w:rsidR="009E3CA8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>
        <w:rPr>
          <w:color w:val="333333"/>
        </w:rPr>
        <w:t>Kandidati koji ispunjavaju uvjete natječaja Povjerenstvo za vrednovanje će putem mrežne stranice Š</w:t>
      </w:r>
      <w:r w:rsidRPr="002B28CE">
        <w:rPr>
          <w:color w:val="333333"/>
        </w:rPr>
        <w:t xml:space="preserve">kole pozvati na vrednovanje </w:t>
      </w:r>
      <w:r>
        <w:rPr>
          <w:color w:val="333333"/>
        </w:rPr>
        <w:t xml:space="preserve">najmanje 3 dana prije dana određenog </w:t>
      </w:r>
      <w:r w:rsidR="00952896">
        <w:rPr>
          <w:color w:val="333333"/>
        </w:rPr>
        <w:t xml:space="preserve">za vrednovanje, poveznica </w:t>
      </w:r>
      <w:hyperlink r:id="rId6" w:history="1">
        <w:r w:rsidR="00952896" w:rsidRPr="00952896">
          <w:rPr>
            <w:rStyle w:val="Hiperveza"/>
          </w:rPr>
          <w:t>http://os-jkozarca-semeljci.skole.hr/natje_aji</w:t>
        </w:r>
      </w:hyperlink>
      <w:r w:rsidR="00952896">
        <w:rPr>
          <w:color w:val="333333"/>
        </w:rPr>
        <w:t xml:space="preserve"> . </w:t>
      </w:r>
    </w:p>
    <w:p w14:paraId="3EE0DFEF" w14:textId="77777777" w:rsidR="002B28CE" w:rsidRP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 w:rsidRPr="002B28CE">
        <w:rPr>
          <w:color w:val="333333"/>
        </w:rPr>
        <w:t>Ako kandidat ne pristupi vrednovanju smatra se da</w:t>
      </w:r>
      <w:r>
        <w:rPr>
          <w:color w:val="333333"/>
        </w:rPr>
        <w:t xml:space="preserve"> je odustao od prijave na natječ</w:t>
      </w:r>
      <w:r w:rsidRPr="002B28CE">
        <w:rPr>
          <w:color w:val="333333"/>
        </w:rPr>
        <w:t>aj.</w:t>
      </w:r>
    </w:p>
    <w:p w14:paraId="53FB9696" w14:textId="77777777" w:rsidR="00F35077" w:rsidRPr="00A91D6D" w:rsidRDefault="00E07A51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ostvaruje pravo prednosti pri zapošljavanju na temelju članka 102. Zakona o hrvatskim braniteljima iz Domovinskog rata i članovima njihovih obitelji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121/17.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), članka 48.f Zakona o zaštiti vojnih i civilnih invalida rata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33/92., 57/92., 77/92., 27/93., 58/93., 02/94., 76/94., 108/95., 108/96., 82/01., 103/03</w:t>
      </w:r>
      <w:r w:rsidR="007E356E" w:rsidRPr="00A91D6D">
        <w:rPr>
          <w:color w:val="333333"/>
        </w:rPr>
        <w:t>,</w:t>
      </w:r>
      <w:r w:rsidRPr="00A91D6D">
        <w:rPr>
          <w:color w:val="333333"/>
        </w:rPr>
        <w:t xml:space="preserve"> 148/13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 ili članka 9. Zakona o profesionalnoj rehabilitaciji i zapošljavanju osoba s invaliditetom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="007E356E" w:rsidRPr="00A91D6D">
        <w:rPr>
          <w:color w:val="333333"/>
        </w:rPr>
        <w:t>157/13., 152/14.,</w:t>
      </w:r>
      <w:r w:rsidRPr="00A91D6D">
        <w:rPr>
          <w:color w:val="333333"/>
        </w:rPr>
        <w:t xml:space="preserve"> 39/18.</w:t>
      </w:r>
      <w:r w:rsidR="007E356E" w:rsidRPr="00A91D6D">
        <w:rPr>
          <w:color w:val="333333"/>
        </w:rPr>
        <w:t xml:space="preserve"> i 32/20</w:t>
      </w:r>
      <w:r w:rsidRPr="00A91D6D">
        <w:rPr>
          <w:color w:val="333333"/>
        </w:rPr>
        <w:t>) dužan je u prijavi na javni natječaj pozvati se na to pravo i uz prijavu na natječaj pored navedenih isprava, odnosno priloga, priložiti svu propisanu dokumentaciju prema posebnom zakonu te ima prednost u odnosu na ostale kandidate/kinje samo pod jednakim uvjetima.</w:t>
      </w:r>
      <w:r w:rsidRPr="00A91D6D">
        <w:rPr>
          <w:color w:val="333333"/>
        </w:rPr>
        <w:br/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91D6D">
        <w:rPr>
          <w:color w:val="333333"/>
        </w:rPr>
        <w:br/>
      </w:r>
      <w:hyperlink r:id="rId7" w:history="1">
        <w:r w:rsidR="00F35077" w:rsidRPr="00A91D6D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14:paraId="75CCCC42" w14:textId="77777777" w:rsidR="00E07A51" w:rsidRPr="006E4FB1" w:rsidRDefault="00E07A51" w:rsidP="00E07A51">
      <w:pPr>
        <w:rPr>
          <w:color w:val="333333"/>
        </w:rPr>
      </w:pPr>
    </w:p>
    <w:p w14:paraId="4CC50307" w14:textId="77777777" w:rsidR="0011633C" w:rsidRDefault="00E07A51" w:rsidP="00E07A51">
      <w:r w:rsidRPr="00A91D6D">
        <w:t>Prijave s potrebnom dokumentacijom treba dostaviti osobno ili poslati poštom na adresu:</w:t>
      </w:r>
    </w:p>
    <w:p w14:paraId="3D11F18B" w14:textId="77777777" w:rsidR="00E07A51" w:rsidRDefault="00E07A51" w:rsidP="00E07A51">
      <w:r w:rsidRPr="00A91D6D">
        <w:t>Osnovna ško</w:t>
      </w:r>
      <w:r w:rsidR="00C80772">
        <w:t>la Josipa Kozarca</w:t>
      </w:r>
      <w:r w:rsidRPr="00A91D6D">
        <w:t>,</w:t>
      </w:r>
      <w:r w:rsidR="00C80772">
        <w:t xml:space="preserve"> Školska 21, 31402 Semeljci,</w:t>
      </w:r>
      <w:r w:rsidRPr="00A91D6D">
        <w:t xml:space="preserve"> s naznakom: „Za natječaj – </w:t>
      </w:r>
      <w:r w:rsidR="0090559B" w:rsidRPr="00A91D6D">
        <w:t>učitelj</w:t>
      </w:r>
      <w:r w:rsidRPr="00A91D6D">
        <w:t>/</w:t>
      </w:r>
      <w:proofErr w:type="spellStart"/>
      <w:r w:rsidRPr="00A91D6D">
        <w:t>ica</w:t>
      </w:r>
      <w:proofErr w:type="spellEnd"/>
      <w:r w:rsidR="0090559B" w:rsidRPr="00A91D6D">
        <w:t xml:space="preserve"> </w:t>
      </w:r>
      <w:r w:rsidR="00EE64B5">
        <w:t>informatike“</w:t>
      </w:r>
    </w:p>
    <w:p w14:paraId="746C3EB4" w14:textId="77777777" w:rsidR="006E4FB1" w:rsidRPr="00A91D6D" w:rsidRDefault="006E4FB1" w:rsidP="006E4FB1">
      <w:r>
        <w:t xml:space="preserve">Prijavom na natječaj kandidat daje izričitu privolu Osnovnoj </w:t>
      </w:r>
      <w:proofErr w:type="spellStart"/>
      <w:r>
        <w:t>Skoli</w:t>
      </w:r>
      <w:proofErr w:type="spellEnd"/>
      <w:r>
        <w:t xml:space="preserve"> Josipa </w:t>
      </w:r>
      <w:proofErr w:type="spellStart"/>
      <w:r>
        <w:t>Kozarca,Semeljci</w:t>
      </w:r>
      <w:proofErr w:type="spellEnd"/>
      <w:r>
        <w:t xml:space="preserve"> da može prikupljati i obrađivati osobne podatke kandidata iz natječajne  dokumentacije u svrhu provedbe natječajnog postupka sukladno odredbama Opće uredbe (EU) 20161679 o zaštiti osobnih podataka i Zakona o provedbi Opće uredbe o zaštiti podataka (,,Narodne novine", broj 42/18.).</w:t>
      </w:r>
    </w:p>
    <w:p w14:paraId="77AE7E17" w14:textId="77777777" w:rsidR="00E07A51" w:rsidRPr="00A91D6D" w:rsidRDefault="00E07A51" w:rsidP="00E07A51"/>
    <w:p w14:paraId="7C283E8C" w14:textId="77777777" w:rsidR="004E4B53" w:rsidRDefault="00E07A51" w:rsidP="004E4B53">
      <w:r w:rsidRPr="00A91D6D">
        <w:t xml:space="preserve">Nepotpune i nepravodobno poslane prijave neće se razmatrati. </w:t>
      </w:r>
    </w:p>
    <w:p w14:paraId="2EF48D5A" w14:textId="77777777" w:rsidR="0011633C" w:rsidRDefault="00792617" w:rsidP="004E4B53">
      <w:r w:rsidRPr="0063437E">
        <w:t>Rezultati natječaja bit će objavljeni na web stranici Škole</w:t>
      </w:r>
      <w:r w:rsidR="0063437E" w:rsidRPr="0063437E">
        <w:t xml:space="preserve"> u roku 15 dana od dana donošenja odluke o izboru kandidata.</w:t>
      </w:r>
    </w:p>
    <w:p w14:paraId="76DF7F59" w14:textId="77777777" w:rsidR="0063437E" w:rsidRPr="0063437E" w:rsidRDefault="0063437E" w:rsidP="004E4B53">
      <w:r w:rsidRPr="0063437E">
        <w:t>Natječaj je objavljen dana 13.10. 2020. i traje do 21.10. 2020. godine.</w:t>
      </w:r>
    </w:p>
    <w:p w14:paraId="7725685F" w14:textId="77777777" w:rsidR="004E4B53" w:rsidRPr="00A91D6D" w:rsidRDefault="004E4B53" w:rsidP="004E4B53">
      <w:pPr>
        <w:rPr>
          <w:color w:val="333333"/>
        </w:rPr>
      </w:pPr>
    </w:p>
    <w:p w14:paraId="71220C34" w14:textId="77777777" w:rsidR="00580E64" w:rsidRPr="0063437E" w:rsidRDefault="00580E64" w:rsidP="004E4B53">
      <w:pPr>
        <w:shd w:val="clear" w:color="auto" w:fill="FFFFFF"/>
      </w:pPr>
      <w:r w:rsidRPr="0063437E">
        <w:t>KLASA:</w:t>
      </w:r>
      <w:r w:rsidR="00A23119" w:rsidRPr="0063437E">
        <w:t xml:space="preserve"> 112-01/20-02/</w:t>
      </w:r>
      <w:r w:rsidR="00CC2B8C">
        <w:t>01</w:t>
      </w:r>
    </w:p>
    <w:p w14:paraId="423B254B" w14:textId="77777777" w:rsidR="00A91D6D" w:rsidRPr="0063437E" w:rsidRDefault="00580E64" w:rsidP="004E4B53">
      <w:pPr>
        <w:shd w:val="clear" w:color="auto" w:fill="FFFFFF"/>
      </w:pPr>
      <w:r w:rsidRPr="0063437E">
        <w:t>URBROJ:</w:t>
      </w:r>
      <w:r w:rsidR="0063437E">
        <w:t xml:space="preserve"> 2121-22-01-20-</w:t>
      </w:r>
      <w:r w:rsidR="00CC2B8C">
        <w:t>19</w:t>
      </w:r>
    </w:p>
    <w:p w14:paraId="72129891" w14:textId="77777777" w:rsidR="004E4B53" w:rsidRPr="0063437E" w:rsidRDefault="00C80772" w:rsidP="004E4B53">
      <w:pPr>
        <w:shd w:val="clear" w:color="auto" w:fill="FFFFFF"/>
      </w:pPr>
      <w:r w:rsidRPr="0063437E">
        <w:t>Semeljci, 13. 10</w:t>
      </w:r>
      <w:r w:rsidR="004E4B53" w:rsidRPr="0063437E">
        <w:t>. 2020.</w:t>
      </w:r>
      <w:r w:rsidR="00A23119" w:rsidRPr="0063437E">
        <w:tab/>
      </w:r>
    </w:p>
    <w:p w14:paraId="4E73E936" w14:textId="77777777" w:rsidR="004835F4" w:rsidRPr="0063437E" w:rsidRDefault="004E4B53" w:rsidP="00580E64">
      <w:pPr>
        <w:shd w:val="clear" w:color="auto" w:fill="FFFFFF"/>
        <w:spacing w:before="100" w:beforeAutospacing="1" w:after="100" w:afterAutospacing="1"/>
      </w:pP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A23119" w:rsidRPr="0063437E">
        <w:tab/>
      </w:r>
      <w:r w:rsidR="00A23119" w:rsidRPr="0063437E">
        <w:tab/>
      </w:r>
      <w:r w:rsidR="00A23119" w:rsidRPr="0063437E">
        <w:tab/>
      </w:r>
      <w:r w:rsidR="00580E64" w:rsidRPr="0063437E">
        <w:t>Ravnatelj</w:t>
      </w:r>
      <w:r w:rsidR="00C80772" w:rsidRPr="0063437E">
        <w:t>ica</w:t>
      </w:r>
      <w:r w:rsidR="00580E64" w:rsidRPr="0063437E">
        <w:t>:</w:t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C80772" w:rsidRPr="0063437E">
        <w:t>Ružica Primorac</w:t>
      </w:r>
      <w:r w:rsidR="00580E64" w:rsidRPr="0063437E">
        <w:t>, prof.</w:t>
      </w:r>
    </w:p>
    <w:sectPr w:rsidR="004835F4" w:rsidRPr="0063437E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B5"/>
    <w:rsid w:val="0003613B"/>
    <w:rsid w:val="000C3508"/>
    <w:rsid w:val="00107ADD"/>
    <w:rsid w:val="0011633C"/>
    <w:rsid w:val="00193D7F"/>
    <w:rsid w:val="00201571"/>
    <w:rsid w:val="00207CA5"/>
    <w:rsid w:val="00227D30"/>
    <w:rsid w:val="002B22CB"/>
    <w:rsid w:val="002B28CE"/>
    <w:rsid w:val="0031600B"/>
    <w:rsid w:val="003757B5"/>
    <w:rsid w:val="00386158"/>
    <w:rsid w:val="004829C4"/>
    <w:rsid w:val="004835F4"/>
    <w:rsid w:val="004E4B53"/>
    <w:rsid w:val="004F5718"/>
    <w:rsid w:val="0057653B"/>
    <w:rsid w:val="00577CCC"/>
    <w:rsid w:val="00580E64"/>
    <w:rsid w:val="00583AF8"/>
    <w:rsid w:val="005A4707"/>
    <w:rsid w:val="005A53F3"/>
    <w:rsid w:val="005C5CAD"/>
    <w:rsid w:val="005F3858"/>
    <w:rsid w:val="00603760"/>
    <w:rsid w:val="0063437E"/>
    <w:rsid w:val="00665CBE"/>
    <w:rsid w:val="006A5CC4"/>
    <w:rsid w:val="006A6910"/>
    <w:rsid w:val="006E4FB1"/>
    <w:rsid w:val="006E5EB5"/>
    <w:rsid w:val="00792617"/>
    <w:rsid w:val="007D5058"/>
    <w:rsid w:val="007E356E"/>
    <w:rsid w:val="00861395"/>
    <w:rsid w:val="00874456"/>
    <w:rsid w:val="009043AC"/>
    <w:rsid w:val="0090559B"/>
    <w:rsid w:val="00952896"/>
    <w:rsid w:val="009B4848"/>
    <w:rsid w:val="009E3CA8"/>
    <w:rsid w:val="00A230A0"/>
    <w:rsid w:val="00A23119"/>
    <w:rsid w:val="00A83DE9"/>
    <w:rsid w:val="00A91D6D"/>
    <w:rsid w:val="00B1571E"/>
    <w:rsid w:val="00BB3588"/>
    <w:rsid w:val="00BC3948"/>
    <w:rsid w:val="00BC5A53"/>
    <w:rsid w:val="00C4184A"/>
    <w:rsid w:val="00C57EB5"/>
    <w:rsid w:val="00C80772"/>
    <w:rsid w:val="00C81E52"/>
    <w:rsid w:val="00CC2B8C"/>
    <w:rsid w:val="00CC78AF"/>
    <w:rsid w:val="00CE6334"/>
    <w:rsid w:val="00E07A51"/>
    <w:rsid w:val="00E310D7"/>
    <w:rsid w:val="00EB40A7"/>
    <w:rsid w:val="00EE64B5"/>
    <w:rsid w:val="00F042D6"/>
    <w:rsid w:val="00F35077"/>
    <w:rsid w:val="00F45FB7"/>
    <w:rsid w:val="00F7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C062"/>
  <w15:docId w15:val="{67986ABA-9301-42FC-81F5-A1920F9E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kozarca-semeljci.skole.hr/natje_aji" TargetMode="External"/><Relationship Id="rId5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NIKOLINA MIHIĆ</cp:lastModifiedBy>
  <cp:revision>2</cp:revision>
  <cp:lastPrinted>2020-02-25T09:31:00Z</cp:lastPrinted>
  <dcterms:created xsi:type="dcterms:W3CDTF">2020-10-13T08:45:00Z</dcterms:created>
  <dcterms:modified xsi:type="dcterms:W3CDTF">2020-10-13T08:45:00Z</dcterms:modified>
</cp:coreProperties>
</file>