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8E" w:rsidRDefault="007B51C6" w:rsidP="0047268E">
      <w:pPr>
        <w:rPr>
          <w:rStyle w:val="Hiperveza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30670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jeme je za školski obrok 2- ROLLUP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8E"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F641BF">
        <w:rPr>
          <w:rFonts w:ascii="Times New Roman" w:hAnsi="Times New Roman" w:cs="Times New Roman"/>
          <w:sz w:val="24"/>
          <w:szCs w:val="24"/>
        </w:rPr>
        <w:tab/>
      </w:r>
    </w:p>
    <w:p w:rsidR="0047268E" w:rsidRPr="00CE16CE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7" w:history="1">
        <w:r w:rsidRPr="00CE16CE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F641BF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8" w:history="1">
        <w:r w:rsidRPr="00CE16CE">
          <w:rPr>
            <w:rStyle w:val="Hiperveza"/>
            <w:rFonts w:ascii="Times New Roman" w:hAnsi="Times New Roman" w:cs="Times New Roman"/>
            <w:sz w:val="24"/>
            <w:szCs w:val="24"/>
          </w:rPr>
          <w:t>www.fead.hr</w:t>
        </w:r>
      </w:hyperlink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>VRIJEME JE ZA ŠKOLSKI OBROK 2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ED02F3" w:rsidRPr="00216B54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>
        <w:rPr>
          <w:rStyle w:val="Naglaeno"/>
        </w:rPr>
        <w:t>Naziv projekta:</w:t>
      </w:r>
      <w:r>
        <w:t xml:space="preserve"> ''Vrijeme je za školski obrok 2''</w:t>
      </w:r>
    </w:p>
    <w:p w:rsidR="004C003C" w:rsidRDefault="004C003C" w:rsidP="007B51C6">
      <w:pPr>
        <w:pStyle w:val="StandardWeb"/>
        <w:shd w:val="clear" w:color="auto" w:fill="FFFFFF"/>
        <w:spacing w:before="0" w:beforeAutospacing="0" w:after="15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2018.-2019.)</w:t>
      </w:r>
    </w:p>
    <w:p w:rsidR="007B51C6" w:rsidRPr="00CE16CE" w:rsidRDefault="007B51C6" w:rsidP="007B51C6">
      <w:pPr>
        <w:pStyle w:val="StandardWeb"/>
        <w:shd w:val="clear" w:color="auto" w:fill="FFFFFF"/>
        <w:spacing w:after="150"/>
        <w:jc w:val="both"/>
      </w:pPr>
      <w:r w:rsidRPr="00CE16CE">
        <w:rPr>
          <w:rStyle w:val="Naglaeno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Nositelj projekta:</w:t>
      </w:r>
      <w:r w:rsidRPr="00CE16CE">
        <w:t> Osječko-baranjska županija</w:t>
      </w:r>
    </w:p>
    <w:p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Partneri:</w:t>
      </w:r>
      <w:r w:rsidRPr="00CE16CE">
        <w:t> 33 osnovne škole kojima je osnivač Osječko-baranjska županija</w:t>
      </w:r>
    </w:p>
    <w:p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Vrijednost projekta: </w:t>
      </w:r>
      <w:r w:rsidRPr="00CE16CE">
        <w:rPr>
          <w:rStyle w:val="Naglaeno"/>
          <w:b w:val="0"/>
        </w:rPr>
        <w:t>1.487.566,50 kuna, sredstva su u cijelosti bespovratna</w:t>
      </w:r>
    </w:p>
    <w:p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CE16CE">
        <w:rPr>
          <w:rStyle w:val="Naglaeno"/>
        </w:rPr>
        <w:t>Cilj projekta: </w:t>
      </w:r>
      <w:r w:rsidRPr="00CE16CE">
        <w:t>ublažavanje najgorih oblika dječjeg siromaštva, pružanjem nefinancijske pomoći djeci u siromaštvu ili u riziku od siromaštva i to u vidu podjele hrane u osnovnim školama. U projekt je uključeno 1480 učenika iz 33 osnovne škole</w:t>
      </w:r>
      <w:r w:rsidR="004C003C">
        <w:t xml:space="preserve"> s područja Osječko-baranjske županije</w:t>
      </w:r>
      <w:r w:rsidRPr="00CE16CE">
        <w:t xml:space="preserve">. </w:t>
      </w:r>
    </w:p>
    <w:p w:rsidR="007B51C6" w:rsidRDefault="00CE16CE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b/>
          <w:sz w:val="24"/>
          <w:szCs w:val="24"/>
        </w:rPr>
        <w:t>Trajanje projekta</w:t>
      </w:r>
      <w:r w:rsidRPr="00CE16CE">
        <w:rPr>
          <w:rFonts w:ascii="Times New Roman" w:hAnsi="Times New Roman" w:cs="Times New Roman"/>
          <w:sz w:val="24"/>
          <w:szCs w:val="24"/>
        </w:rPr>
        <w:t xml:space="preserve">: 6 mjeseci ( </w:t>
      </w:r>
      <w:r w:rsidR="004C003C">
        <w:rPr>
          <w:rFonts w:ascii="Times New Roman" w:hAnsi="Times New Roman" w:cs="Times New Roman"/>
          <w:sz w:val="24"/>
          <w:szCs w:val="24"/>
        </w:rPr>
        <w:t>2</w:t>
      </w:r>
      <w:r w:rsidRPr="00CE16CE">
        <w:rPr>
          <w:rFonts w:ascii="Times New Roman" w:hAnsi="Times New Roman" w:cs="Times New Roman"/>
          <w:sz w:val="24"/>
          <w:szCs w:val="24"/>
        </w:rPr>
        <w:t xml:space="preserve">1. siječnja 2019. – 20. srpnja 2019. s mogućnošću </w:t>
      </w:r>
      <w:proofErr w:type="spellStart"/>
      <w:r w:rsidRPr="00CE16CE">
        <w:rPr>
          <w:rFonts w:ascii="Times New Roman" w:hAnsi="Times New Roman" w:cs="Times New Roman"/>
          <w:sz w:val="24"/>
          <w:szCs w:val="24"/>
        </w:rPr>
        <w:t>retroakivtno</w:t>
      </w:r>
      <w:r w:rsidR="004F656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F656F">
        <w:rPr>
          <w:rFonts w:ascii="Times New Roman" w:hAnsi="Times New Roman" w:cs="Times New Roman"/>
          <w:sz w:val="24"/>
          <w:szCs w:val="24"/>
        </w:rPr>
        <w:t xml:space="preserve"> financiranja od 03. rujna 2018</w:t>
      </w:r>
      <w:r w:rsidRPr="00CE16CE">
        <w:rPr>
          <w:rFonts w:ascii="Times New Roman" w:hAnsi="Times New Roman" w:cs="Times New Roman"/>
          <w:sz w:val="24"/>
          <w:szCs w:val="24"/>
        </w:rPr>
        <w:t>.</w:t>
      </w:r>
      <w:r w:rsidR="000B092E">
        <w:rPr>
          <w:rFonts w:ascii="Times New Roman" w:hAnsi="Times New Roman" w:cs="Times New Roman"/>
          <w:sz w:val="24"/>
          <w:szCs w:val="24"/>
        </w:rPr>
        <w:t>)</w:t>
      </w:r>
    </w:p>
    <w:p w:rsidR="0047268E" w:rsidRDefault="00ED02F3" w:rsidP="00ED02F3">
      <w:pPr>
        <w:tabs>
          <w:tab w:val="left" w:pos="6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CE" w:rsidRDefault="0047268E" w:rsidP="007B51C6">
      <w:pPr>
        <w:pStyle w:val="StandardWeb"/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332740</wp:posOffset>
            </wp:positionV>
            <wp:extent cx="1917065" cy="14503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eastAsia="hr-HR"/>
        </w:rPr>
        <w:drawing>
          <wp:inline distT="0" distB="0" distL="0" distR="0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F71" w:rsidRDefault="005E5F71" w:rsidP="00912DB2">
      <w:pPr>
        <w:spacing w:after="0" w:line="240" w:lineRule="auto"/>
      </w:pPr>
      <w:r>
        <w:separator/>
      </w:r>
    </w:p>
  </w:endnote>
  <w:endnote w:type="continuationSeparator" w:id="0">
    <w:p w:rsidR="005E5F71" w:rsidRDefault="005E5F71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F71" w:rsidRDefault="005E5F71" w:rsidP="00912DB2">
      <w:pPr>
        <w:spacing w:after="0" w:line="240" w:lineRule="auto"/>
      </w:pPr>
      <w:r>
        <w:separator/>
      </w:r>
    </w:p>
  </w:footnote>
  <w:footnote w:type="continuationSeparator" w:id="0">
    <w:p w:rsidR="005E5F71" w:rsidRDefault="005E5F71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BE"/>
    <w:rsid w:val="000B092E"/>
    <w:rsid w:val="001522BE"/>
    <w:rsid w:val="002E7AC2"/>
    <w:rsid w:val="00434F3A"/>
    <w:rsid w:val="0047268E"/>
    <w:rsid w:val="004A1711"/>
    <w:rsid w:val="004C003C"/>
    <w:rsid w:val="004D44B7"/>
    <w:rsid w:val="004F656F"/>
    <w:rsid w:val="005B33CC"/>
    <w:rsid w:val="005E5F71"/>
    <w:rsid w:val="00625551"/>
    <w:rsid w:val="00627D7E"/>
    <w:rsid w:val="006F4DBC"/>
    <w:rsid w:val="007B51C6"/>
    <w:rsid w:val="00912DB2"/>
    <w:rsid w:val="00B15411"/>
    <w:rsid w:val="00BE0834"/>
    <w:rsid w:val="00C042AA"/>
    <w:rsid w:val="00CE16CE"/>
    <w:rsid w:val="00ED02F3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FABF-5699-4857-82B5-68B3C91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22BE"/>
    <w:rPr>
      <w:b/>
      <w:bCs/>
    </w:rPr>
  </w:style>
  <w:style w:type="character" w:styleId="Istaknuto">
    <w:name w:val="Emphasis"/>
    <w:basedOn w:val="Zadanifontodlomka"/>
    <w:uiPriority w:val="20"/>
    <w:qFormat/>
    <w:rsid w:val="001522BE"/>
    <w:rPr>
      <w:i/>
      <w:iCs/>
    </w:rPr>
  </w:style>
  <w:style w:type="character" w:styleId="Hiperveza">
    <w:name w:val="Hyperlink"/>
    <w:basedOn w:val="Zadanifontodlomka"/>
    <w:rsid w:val="00CE16CE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DB2"/>
  </w:style>
  <w:style w:type="paragraph" w:styleId="Podnoje">
    <w:name w:val="footer"/>
    <w:basedOn w:val="Normal"/>
    <w:link w:val="Podno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DB2"/>
  </w:style>
  <w:style w:type="paragraph" w:styleId="Tekstbalonia">
    <w:name w:val="Balloon Text"/>
    <w:basedOn w:val="Normal"/>
    <w:link w:val="TekstbaloniaChar"/>
    <w:uiPriority w:val="99"/>
    <w:semiHidden/>
    <w:unhideWhenUsed/>
    <w:rsid w:val="004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d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Marina Gregić</cp:lastModifiedBy>
  <cp:revision>2</cp:revision>
  <dcterms:created xsi:type="dcterms:W3CDTF">2019-04-01T09:28:00Z</dcterms:created>
  <dcterms:modified xsi:type="dcterms:W3CDTF">2019-04-01T09:28:00Z</dcterms:modified>
</cp:coreProperties>
</file>